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FE0" w:rsidRDefault="005E1FE0" w:rsidP="005E1FE0">
      <w:pPr>
        <w:spacing w:line="240" w:lineRule="exact"/>
        <w:ind w:left="8505"/>
        <w:jc w:val="center"/>
      </w:pPr>
      <w:r>
        <w:t>Приложение № 3</w:t>
      </w:r>
    </w:p>
    <w:p w:rsidR="005E1FE0" w:rsidRDefault="005E1FE0" w:rsidP="005E1FE0">
      <w:pPr>
        <w:spacing w:line="240" w:lineRule="exact"/>
        <w:ind w:left="8505"/>
        <w:jc w:val="center"/>
      </w:pPr>
      <w:r>
        <w:t>к муниципальной программе</w:t>
      </w:r>
    </w:p>
    <w:p w:rsidR="005E1FE0" w:rsidRDefault="005E1FE0" w:rsidP="005E1FE0">
      <w:pPr>
        <w:spacing w:line="240" w:lineRule="exact"/>
        <w:ind w:left="8505"/>
        <w:jc w:val="center"/>
      </w:pPr>
      <w:r>
        <w:t>Шпаковского муниципального округа</w:t>
      </w:r>
    </w:p>
    <w:p w:rsidR="005E1FE0" w:rsidRDefault="005E1FE0" w:rsidP="005E1FE0">
      <w:pPr>
        <w:spacing w:line="240" w:lineRule="exact"/>
        <w:ind w:left="8505"/>
        <w:jc w:val="center"/>
      </w:pPr>
      <w:r>
        <w:t>Ставропольского края «Развитие культуры</w:t>
      </w:r>
    </w:p>
    <w:p w:rsidR="00CA61D3" w:rsidRDefault="005E1FE0" w:rsidP="005E1FE0">
      <w:pPr>
        <w:spacing w:line="240" w:lineRule="exact"/>
        <w:ind w:left="8505"/>
        <w:jc w:val="center"/>
      </w:pPr>
      <w:r>
        <w:t>и реализация молодежной политики»</w:t>
      </w:r>
    </w:p>
    <w:p w:rsidR="005E1FE0" w:rsidRDefault="005E1FE0" w:rsidP="005E1FE0">
      <w:pPr>
        <w:jc w:val="right"/>
      </w:pPr>
    </w:p>
    <w:p w:rsidR="001C1B8E" w:rsidRDefault="001C1B8E" w:rsidP="005E1FE0">
      <w:pPr>
        <w:jc w:val="right"/>
      </w:pPr>
    </w:p>
    <w:p w:rsidR="005E1FE0" w:rsidRDefault="005E1FE0" w:rsidP="005E1FE0">
      <w:pPr>
        <w:spacing w:line="240" w:lineRule="exact"/>
        <w:jc w:val="center"/>
      </w:pPr>
      <w:r>
        <w:t>РЕСУРСНОЕ ОБЕСПЕЧЕНИЕ</w:t>
      </w:r>
    </w:p>
    <w:p w:rsidR="005E1FE0" w:rsidRDefault="005E1FE0" w:rsidP="005E1FE0">
      <w:pPr>
        <w:spacing w:line="240" w:lineRule="exact"/>
        <w:jc w:val="center"/>
      </w:pPr>
    </w:p>
    <w:p w:rsidR="005E1FE0" w:rsidRDefault="005E1FE0" w:rsidP="005E1FE0">
      <w:pPr>
        <w:spacing w:line="240" w:lineRule="exact"/>
        <w:jc w:val="center"/>
      </w:pPr>
      <w:r>
        <w:t xml:space="preserve"> реализации муниципальной программы Шпаковского муниципального округа  Ставропольского края </w:t>
      </w:r>
    </w:p>
    <w:p w:rsidR="005E1FE0" w:rsidRDefault="005E1FE0" w:rsidP="005E1FE0">
      <w:pPr>
        <w:spacing w:line="240" w:lineRule="exact"/>
        <w:jc w:val="center"/>
      </w:pPr>
      <w:r>
        <w:t>«Развитие культуры и реализация молодежной политики»</w:t>
      </w:r>
    </w:p>
    <w:p w:rsidR="005E1FE0" w:rsidRDefault="005E1FE0" w:rsidP="005E1FE0">
      <w:pPr>
        <w:spacing w:line="240" w:lineRule="exact"/>
        <w:jc w:val="center"/>
      </w:pPr>
    </w:p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245"/>
        <w:gridCol w:w="1843"/>
        <w:gridCol w:w="1562"/>
        <w:gridCol w:w="2128"/>
        <w:gridCol w:w="1420"/>
        <w:gridCol w:w="1408"/>
        <w:gridCol w:w="1326"/>
        <w:gridCol w:w="1653"/>
      </w:tblGrid>
      <w:tr w:rsidR="00077F60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№ </w:t>
            </w:r>
            <w:proofErr w:type="gramStart"/>
            <w:r w:rsidRPr="00077F60">
              <w:rPr>
                <w:color w:val="000000"/>
                <w:sz w:val="24"/>
              </w:rPr>
              <w:t>п</w:t>
            </w:r>
            <w:proofErr w:type="gramEnd"/>
            <w:r w:rsidRPr="00077F60">
              <w:rPr>
                <w:color w:val="000000"/>
                <w:sz w:val="24"/>
              </w:rPr>
              <w:t>/п</w:t>
            </w:r>
          </w:p>
        </w:tc>
        <w:tc>
          <w:tcPr>
            <w:tcW w:w="1072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after="280"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Наименование основного мероприятия (мероприятия)</w:t>
            </w:r>
            <w:r w:rsidRPr="00077F60">
              <w:rPr>
                <w:color w:val="000000"/>
                <w:sz w:val="24"/>
              </w:rPr>
              <w:br/>
              <w:t>Программы (подпрограммы)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after="280"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Ответственный</w:t>
            </w:r>
            <w:r w:rsidRPr="00077F60">
              <w:rPr>
                <w:color w:val="000000"/>
                <w:sz w:val="24"/>
              </w:rPr>
              <w:br/>
              <w:t>Исполнитель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ГРБС</w:t>
            </w:r>
          </w:p>
        </w:tc>
        <w:tc>
          <w:tcPr>
            <w:tcW w:w="70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Источники ресурсного обеспечения</w:t>
            </w:r>
          </w:p>
        </w:tc>
        <w:tc>
          <w:tcPr>
            <w:tcW w:w="1918" w:type="pct"/>
            <w:gridSpan w:val="4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Прогнозируемый объем финансирования</w:t>
            </w:r>
            <w:r w:rsidRPr="00077F60">
              <w:rPr>
                <w:color w:val="000000"/>
                <w:sz w:val="24"/>
              </w:rPr>
              <w:br/>
              <w:t xml:space="preserve"> (тыс. руб.)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469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5" w:type="pct"/>
            <w:shd w:val="clear" w:color="auto" w:fill="auto"/>
            <w:hideMark/>
          </w:tcPr>
          <w:p w:rsidR="00077F60" w:rsidRPr="00077F60" w:rsidRDefault="00077F60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 w:rsidR="00EB53E5">
              <w:rPr>
                <w:color w:val="000000"/>
                <w:sz w:val="24"/>
              </w:rPr>
              <w:t>1</w:t>
            </w:r>
          </w:p>
        </w:tc>
        <w:tc>
          <w:tcPr>
            <w:tcW w:w="438" w:type="pct"/>
            <w:shd w:val="clear" w:color="auto" w:fill="auto"/>
            <w:hideMark/>
          </w:tcPr>
          <w:p w:rsidR="00077F60" w:rsidRPr="00077F60" w:rsidRDefault="00077F60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 w:rsidR="00EB53E5">
              <w:rPr>
                <w:color w:val="000000"/>
                <w:sz w:val="24"/>
              </w:rPr>
              <w:t>2</w:t>
            </w:r>
          </w:p>
        </w:tc>
        <w:tc>
          <w:tcPr>
            <w:tcW w:w="546" w:type="pct"/>
            <w:shd w:val="clear" w:color="auto" w:fill="auto"/>
            <w:hideMark/>
          </w:tcPr>
          <w:p w:rsidR="00077F60" w:rsidRPr="00077F60" w:rsidRDefault="00077F60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 w:rsidR="00EB53E5">
              <w:rPr>
                <w:color w:val="000000"/>
                <w:sz w:val="24"/>
              </w:rPr>
              <w:t>3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</w:p>
        </w:tc>
        <w:tc>
          <w:tcPr>
            <w:tcW w:w="1072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</w:t>
            </w:r>
          </w:p>
        </w:tc>
        <w:tc>
          <w:tcPr>
            <w:tcW w:w="703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</w:t>
            </w:r>
          </w:p>
        </w:tc>
        <w:tc>
          <w:tcPr>
            <w:tcW w:w="465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8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9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97" w:type="pct"/>
            <w:gridSpan w:val="3"/>
            <w:vMerge w:val="restart"/>
            <w:shd w:val="clear" w:color="auto" w:fill="auto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Муниципальная программа Шпаковского муниципального округа Ставропольского края «Развитие культуры и реализация молодежной политики»</w:t>
            </w: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545 056,34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155 738,70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201 724,46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187 593,18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9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6A29EA" w:rsidP="00562C7F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562C7F">
              <w:rPr>
                <w:color w:val="000000"/>
                <w:sz w:val="24"/>
              </w:rPr>
              <w:t>7 337,27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1 671,40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17 502,24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562C7F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8 163,63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9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6A29EA" w:rsidP="00562C7F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7 9</w:t>
            </w:r>
            <w:r w:rsidR="00562C7F">
              <w:rPr>
                <w:color w:val="000000"/>
                <w:sz w:val="24"/>
              </w:rPr>
              <w:t>90</w:t>
            </w:r>
            <w:r>
              <w:rPr>
                <w:color w:val="000000"/>
                <w:sz w:val="24"/>
              </w:rPr>
              <w:t>,</w:t>
            </w:r>
            <w:r w:rsidR="00562C7F">
              <w:rPr>
                <w:color w:val="000000"/>
                <w:sz w:val="24"/>
              </w:rPr>
              <w:t>85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337,12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7 053,12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562C7F" w:rsidP="00562C7F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600</w:t>
            </w:r>
            <w:r w:rsidR="006A29EA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61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9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509 728,22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153 730,18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177 169,10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178 828,94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9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9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97" w:type="pct"/>
            <w:gridSpan w:val="3"/>
            <w:vMerge w:val="restart"/>
            <w:shd w:val="clear" w:color="auto" w:fill="auto"/>
            <w:hideMark/>
          </w:tcPr>
          <w:p w:rsidR="00077F60" w:rsidRPr="00077F60" w:rsidRDefault="00077F60" w:rsidP="001C1B8E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Подпрограмма 1: </w:t>
            </w:r>
            <w:r w:rsidR="001C1B8E">
              <w:rPr>
                <w:color w:val="000000"/>
                <w:sz w:val="24"/>
              </w:rPr>
              <w:t>«</w:t>
            </w:r>
            <w:r w:rsidRPr="00077F60">
              <w:rPr>
                <w:color w:val="000000"/>
                <w:sz w:val="24"/>
              </w:rPr>
              <w:t>Обеспечение развития сферы культуры, искусства и молодежной политики</w:t>
            </w:r>
            <w:r w:rsidR="001C1B8E">
              <w:rPr>
                <w:color w:val="000000"/>
                <w:sz w:val="24"/>
              </w:rPr>
              <w:t>»</w:t>
            </w: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423 039,18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119 920,09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159 592,19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143 526,90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9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6A29EA" w:rsidP="0070720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707206">
              <w:rPr>
                <w:color w:val="000000"/>
                <w:sz w:val="24"/>
              </w:rPr>
              <w:t>5</w:t>
            </w:r>
            <w:r>
              <w:rPr>
                <w:color w:val="000000"/>
                <w:sz w:val="24"/>
              </w:rPr>
              <w:t> </w:t>
            </w:r>
            <w:r w:rsidR="00707206">
              <w:rPr>
                <w:color w:val="000000"/>
                <w:sz w:val="24"/>
              </w:rPr>
              <w:t>383</w:t>
            </w:r>
            <w:r>
              <w:rPr>
                <w:color w:val="000000"/>
                <w:sz w:val="24"/>
              </w:rPr>
              <w:t>,61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1 000,00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16 825,61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70720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7 558</w:t>
            </w:r>
            <w:r w:rsidR="006A29EA">
              <w:rPr>
                <w:color w:val="000000"/>
                <w:sz w:val="24"/>
              </w:rPr>
              <w:t>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9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6A29EA" w:rsidP="0070720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</w:t>
            </w:r>
            <w:r w:rsidR="00707206">
              <w:rPr>
                <w:color w:val="000000"/>
                <w:sz w:val="24"/>
              </w:rPr>
              <w:t>310</w:t>
            </w:r>
            <w:r>
              <w:rPr>
                <w:color w:val="000000"/>
                <w:sz w:val="24"/>
              </w:rPr>
              <w:t>,</w:t>
            </w:r>
            <w:r w:rsidR="00707206">
              <w:rPr>
                <w:color w:val="000000"/>
                <w:sz w:val="24"/>
              </w:rPr>
              <w:t>98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63,83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6 849,36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6A29EA" w:rsidP="0070720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707206">
              <w:rPr>
                <w:color w:val="000000"/>
                <w:sz w:val="24"/>
              </w:rPr>
              <w:t>97</w:t>
            </w:r>
            <w:r>
              <w:rPr>
                <w:color w:val="000000"/>
                <w:sz w:val="24"/>
              </w:rPr>
              <w:t>,</w:t>
            </w:r>
            <w:r w:rsidR="00707206">
              <w:rPr>
                <w:color w:val="000000"/>
                <w:sz w:val="24"/>
              </w:rPr>
              <w:t>79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9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390 344,59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118 856,26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135 917,22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135 571,11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9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средства </w:t>
            </w:r>
            <w:r w:rsidRPr="00077F60">
              <w:rPr>
                <w:color w:val="000000"/>
                <w:sz w:val="24"/>
              </w:rPr>
              <w:lastRenderedPageBreak/>
              <w:t>бюджетов 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97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1.</w:t>
            </w:r>
          </w:p>
        </w:tc>
        <w:tc>
          <w:tcPr>
            <w:tcW w:w="1072" w:type="pct"/>
            <w:vMerge w:val="restart"/>
            <w:shd w:val="clear" w:color="auto" w:fill="auto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077F60" w:rsidRPr="00077F60" w:rsidRDefault="00077F60" w:rsidP="001C1B8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 и туризму</w:t>
            </w: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119 135,43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36 219,29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40 412,26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42 503,88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119 135,43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26 219,29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40 412,26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42 503,88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1072" w:type="pct"/>
            <w:vMerge w:val="restart"/>
            <w:shd w:val="clear" w:color="auto" w:fill="auto"/>
            <w:hideMark/>
          </w:tcPr>
          <w:p w:rsidR="00EB53E5" w:rsidRDefault="00EB53E5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Реализация </w:t>
            </w:r>
            <w:r>
              <w:rPr>
                <w:color w:val="000000"/>
                <w:sz w:val="24"/>
              </w:rPr>
              <w:t>регионального проекта</w:t>
            </w:r>
            <w:r w:rsidR="001C1B8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«Культурная среда»</w:t>
            </w:r>
            <w:r w:rsidR="001C1B8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  <w:p w:rsidR="001C1B8E" w:rsidRDefault="001C1B8E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  <w:p w:rsidR="001C1B8E" w:rsidRPr="00077F60" w:rsidRDefault="001C1B8E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EB53E5" w:rsidRPr="00077F60" w:rsidRDefault="00EB53E5" w:rsidP="001C1B8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EB53E5" w:rsidRPr="00077F60" w:rsidRDefault="00EB53E5" w:rsidP="001C1B8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5 117,88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5 117,88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4 618,89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4 618,89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243,10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243,10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255,89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255,89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077F60" w:rsidRPr="00077F60" w:rsidRDefault="00EB53E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3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1072" w:type="pct"/>
            <w:vMerge w:val="restart"/>
            <w:shd w:val="clear" w:color="auto" w:fill="auto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молодёжной политики в Шпаковском муниципальном округе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14 939,21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4 622,77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5 389,18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4 927,26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14 939,21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4 622,77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5 389,18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6A29E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4 927,26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077F60" w:rsidRPr="00077F60" w:rsidRDefault="00EB53E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1072" w:type="pct"/>
            <w:vMerge w:val="restart"/>
            <w:shd w:val="clear" w:color="auto" w:fill="auto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методического, информационного, аналитического обеспечения и координация сохранения нематериального культурного наследия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12 456,52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3 831,15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4 407,17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4 218,20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12 456,52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3 831,15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4 407,17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4 218,20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077F60" w:rsidRPr="00077F60" w:rsidRDefault="00EB53E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1072" w:type="pct"/>
            <w:vMerge w:val="restart"/>
            <w:shd w:val="clear" w:color="auto" w:fill="auto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Расходы на обеспечение деятельности (оказание услуг) учреждений культуры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240 588,11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72 293,46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88 460,98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79 833,67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1 904,00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1 000,00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904,00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6 075,21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63,83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5 963,80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47,58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232 608,90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71 229,63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82 497,18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78 882,09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*средства внебюджетных </w:t>
            </w:r>
            <w:r w:rsidRPr="00077F60">
              <w:rPr>
                <w:color w:val="000000"/>
                <w:sz w:val="24"/>
              </w:rPr>
              <w:lastRenderedPageBreak/>
              <w:t>источников</w:t>
            </w:r>
          </w:p>
          <w:p w:rsidR="001C1B8E" w:rsidRPr="00077F60" w:rsidRDefault="001C1B8E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6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1072" w:type="pct"/>
            <w:vMerge w:val="restart"/>
            <w:shd w:val="clear" w:color="auto" w:fill="auto"/>
            <w:hideMark/>
          </w:tcPr>
          <w:p w:rsidR="00EB53E5" w:rsidRPr="00077F60" w:rsidRDefault="00EB53E5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EB53E5" w:rsidRPr="00077F60" w:rsidRDefault="00EB53E5" w:rsidP="001C1B8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EB53E5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1072" w:type="pct"/>
            <w:vMerge w:val="restart"/>
            <w:shd w:val="clear" w:color="auto" w:fill="auto"/>
            <w:hideMark/>
          </w:tcPr>
          <w:p w:rsidR="00EB53E5" w:rsidRPr="00077F60" w:rsidRDefault="00EB53E5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EB53E5">
              <w:rPr>
                <w:color w:val="000000"/>
                <w:sz w:val="24"/>
              </w:rPr>
              <w:t xml:space="preserve">Государственная поддержка отрасли культуры (государственная поддержка </w:t>
            </w:r>
            <w:r>
              <w:rPr>
                <w:color w:val="000000"/>
                <w:sz w:val="24"/>
              </w:rPr>
              <w:t>лучших работников учреждений</w:t>
            </w:r>
            <w:r w:rsidRPr="00EB53E5">
              <w:rPr>
                <w:color w:val="000000"/>
                <w:sz w:val="24"/>
              </w:rPr>
              <w:t xml:space="preserve"> культуры, находящихся в сельской местности)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EB53E5" w:rsidRPr="00077F60" w:rsidRDefault="00EB53E5" w:rsidP="001C1B8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EB53E5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EB53E5" w:rsidRPr="00077F60" w:rsidRDefault="00EB53E5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077F60" w:rsidRPr="00077F60" w:rsidRDefault="00EB53E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1072" w:type="pct"/>
            <w:vMerge w:val="restart"/>
            <w:shd w:val="clear" w:color="auto" w:fill="auto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 О</w:t>
            </w:r>
            <w:r w:rsidRPr="00077F60">
              <w:rPr>
                <w:sz w:val="24"/>
              </w:rPr>
              <w:t>беспечение деятельности (оказание услуг) музея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10 580,00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2 953,42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2 955,54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54737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4 671,04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10 580,00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2 953,42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2 955,54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54737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7B5C3F">
              <w:rPr>
                <w:color w:val="000000"/>
                <w:sz w:val="24"/>
              </w:rPr>
              <w:t> </w:t>
            </w:r>
            <w:r>
              <w:rPr>
                <w:color w:val="000000"/>
                <w:sz w:val="24"/>
              </w:rPr>
              <w:t>671</w:t>
            </w:r>
            <w:r w:rsidR="007B5C3F">
              <w:rPr>
                <w:color w:val="000000"/>
                <w:sz w:val="24"/>
              </w:rPr>
              <w:t>,04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077F60" w:rsidRPr="00077F60" w:rsidRDefault="00EB53E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1072" w:type="pct"/>
            <w:vMerge w:val="restart"/>
            <w:shd w:val="clear" w:color="000000" w:fill="FFFFFF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sz w:val="24"/>
              </w:rPr>
            </w:pPr>
            <w:r w:rsidRPr="00077F60">
              <w:rPr>
                <w:sz w:val="24"/>
              </w:rPr>
              <w:t xml:space="preserve">Реализация </w:t>
            </w:r>
            <w:r w:rsidR="00EB53E5">
              <w:rPr>
                <w:sz w:val="24"/>
              </w:rPr>
              <w:t xml:space="preserve">регионального проекта «Культурная среда» Государственная поддержка отрасли культуры (создание и модернизация </w:t>
            </w:r>
            <w:r w:rsidR="006C36AF">
              <w:rPr>
                <w:sz w:val="24"/>
              </w:rPr>
              <w:t>учреждений культурно-досугового типа в сельской местности, включая строительство, реконструкцию и капитальный ремонт зданий учреждений)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12 849,18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72410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12 849,18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000000" w:fill="FFFFFF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12 206,72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72410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12 206,72</w:t>
            </w:r>
          </w:p>
        </w:tc>
        <w:tc>
          <w:tcPr>
            <w:tcW w:w="546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000000" w:fill="FFFFFF"/>
            <w:vAlign w:val="center"/>
            <w:hideMark/>
          </w:tcPr>
          <w:p w:rsidR="00077F60" w:rsidRPr="00077F60" w:rsidRDefault="007654C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64</w:t>
            </w:r>
            <w:r w:rsidR="00724105">
              <w:rPr>
                <w:color w:val="000000"/>
                <w:sz w:val="24"/>
              </w:rPr>
              <w:t>2,46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72410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642,46</w:t>
            </w:r>
          </w:p>
        </w:tc>
        <w:tc>
          <w:tcPr>
            <w:tcW w:w="546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69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991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077F60" w:rsidRPr="00077F60" w:rsidRDefault="006C36AF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1072" w:type="pct"/>
            <w:vMerge w:val="restart"/>
            <w:shd w:val="clear" w:color="auto" w:fill="auto"/>
            <w:hideMark/>
          </w:tcPr>
          <w:p w:rsidR="00077F60" w:rsidRPr="00077F60" w:rsidRDefault="006C36AF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6C36AF">
              <w:rPr>
                <w:color w:val="000000"/>
                <w:sz w:val="24"/>
              </w:rPr>
              <w:t>Реализация регионального проекта «Культурная среда» Государственная поддержка отрасли культуры (</w:t>
            </w:r>
            <w:r>
              <w:rPr>
                <w:color w:val="000000"/>
                <w:sz w:val="24"/>
              </w:rPr>
              <w:t>техническое оснащение, реконструкция и капитальный ремонт региональных и муниципальных музеев)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72410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72410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54737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7 372,85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000000" w:fill="FFFFFF"/>
            <w:vAlign w:val="center"/>
            <w:hideMark/>
          </w:tcPr>
          <w:p w:rsidR="00077F60" w:rsidRPr="00077F60" w:rsidRDefault="0072410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72410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000000" w:fill="FFFFFF"/>
            <w:vAlign w:val="center"/>
            <w:hideMark/>
          </w:tcPr>
          <w:p w:rsidR="00077F60" w:rsidRPr="00077F60" w:rsidRDefault="00724105" w:rsidP="00077F6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6 654,00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000000" w:fill="FFFFFF"/>
            <w:vAlign w:val="center"/>
            <w:hideMark/>
          </w:tcPr>
          <w:p w:rsidR="00077F60" w:rsidRPr="00077F60" w:rsidRDefault="0072410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72410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000000" w:fill="FFFFFF"/>
            <w:vAlign w:val="center"/>
            <w:hideMark/>
          </w:tcPr>
          <w:p w:rsidR="00077F60" w:rsidRPr="00077F60" w:rsidRDefault="00724105" w:rsidP="00077F6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350,21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69" w:type="pct"/>
            <w:shd w:val="clear" w:color="000000" w:fill="FFFFFF"/>
            <w:vAlign w:val="center"/>
            <w:hideMark/>
          </w:tcPr>
          <w:p w:rsidR="00077F60" w:rsidRPr="00077F60" w:rsidRDefault="0072410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72410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000000" w:fill="FFFFFF"/>
            <w:vAlign w:val="center"/>
            <w:hideMark/>
          </w:tcPr>
          <w:p w:rsidR="00077F60" w:rsidRPr="00077F60" w:rsidRDefault="00547373" w:rsidP="00077F6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368,64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2379" w:type="pct"/>
            <w:gridSpan w:val="4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Подпрограмма 2: "Сохранение и развитие культуры в Шпаковском муниципальном округе"</w:t>
            </w:r>
          </w:p>
        </w:tc>
        <w:tc>
          <w:tcPr>
            <w:tcW w:w="703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122 017,16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35 818,61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42 132,27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44 066,28</w:t>
            </w:r>
          </w:p>
        </w:tc>
      </w:tr>
      <w:tr w:rsidR="00077F60" w:rsidRPr="00077F60" w:rsidTr="001C1B8E">
        <w:trPr>
          <w:trHeight w:val="20"/>
        </w:trPr>
        <w:tc>
          <w:tcPr>
            <w:tcW w:w="2379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1 348,03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671,40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676,63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605,63</w:t>
            </w:r>
          </w:p>
        </w:tc>
      </w:tr>
      <w:tr w:rsidR="00077F60" w:rsidRPr="00077F60" w:rsidTr="001C1B8E">
        <w:trPr>
          <w:trHeight w:val="20"/>
        </w:trPr>
        <w:tc>
          <w:tcPr>
            <w:tcW w:w="2379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679,87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273,29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203,76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202,82</w:t>
            </w:r>
          </w:p>
        </w:tc>
      </w:tr>
      <w:tr w:rsidR="00077F60" w:rsidRPr="00077F60" w:rsidTr="001C1B8E">
        <w:trPr>
          <w:trHeight w:val="20"/>
        </w:trPr>
        <w:tc>
          <w:tcPr>
            <w:tcW w:w="2379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119 383,63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34 873,92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41 251,88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43 257,83</w:t>
            </w:r>
          </w:p>
        </w:tc>
      </w:tr>
      <w:tr w:rsidR="00077F60" w:rsidRPr="00077F60" w:rsidTr="001C1B8E">
        <w:trPr>
          <w:trHeight w:val="20"/>
        </w:trPr>
        <w:tc>
          <w:tcPr>
            <w:tcW w:w="2379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средства бюджетов государственных </w:t>
            </w:r>
            <w:r w:rsidRPr="00077F60">
              <w:rPr>
                <w:color w:val="000000"/>
                <w:sz w:val="24"/>
              </w:rPr>
              <w:lastRenderedPageBreak/>
              <w:t>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2379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077F60" w:rsidRPr="00077F60" w:rsidRDefault="00077F60" w:rsidP="006C36A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 w:rsidR="006C36AF">
              <w:rPr>
                <w:color w:val="000000"/>
                <w:sz w:val="24"/>
              </w:rPr>
              <w:t>1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1072" w:type="pct"/>
            <w:vMerge w:val="restart"/>
            <w:shd w:val="clear" w:color="auto" w:fill="auto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Организация культурного обслуживания населения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15 473,97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5 784,00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9 689,97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9 850,99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15 473,97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5 784,00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9 689,97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9 850,99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077F60" w:rsidRPr="00077F60" w:rsidRDefault="00077F60" w:rsidP="006C36A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 w:rsidR="006C36AF">
              <w:rPr>
                <w:color w:val="000000"/>
                <w:sz w:val="24"/>
              </w:rPr>
              <w:t>2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1072" w:type="pct"/>
            <w:vMerge w:val="restart"/>
            <w:shd w:val="clear" w:color="auto" w:fill="auto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Развитие библиотечного обслуживания населения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3 898,67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917F4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 w:rsidR="00917F46">
              <w:rPr>
                <w:color w:val="000000"/>
                <w:sz w:val="24"/>
              </w:rPr>
              <w:t> 369,91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1 302,24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3558C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1 226,52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1 348,03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671,40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676,63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3558C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605,63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679,87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273,29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203,76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A60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202,82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1 265,14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425,22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421,85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A60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418,07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077F60" w:rsidRPr="00077F60" w:rsidRDefault="00077F60" w:rsidP="006C36A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 w:rsidR="006C36AF">
              <w:rPr>
                <w:color w:val="000000"/>
                <w:sz w:val="24"/>
              </w:rPr>
              <w:t>3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1072" w:type="pct"/>
            <w:vMerge w:val="restart"/>
            <w:shd w:val="clear" w:color="auto" w:fill="auto"/>
            <w:hideMark/>
          </w:tcPr>
          <w:p w:rsidR="00077F60" w:rsidRPr="00077F60" w:rsidRDefault="00077F60" w:rsidP="001C1B8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Обеспечение деятельности (оказание услуг) библиотек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A60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92 793,53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A60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28 664,70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A60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31 140,06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A60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32 988,77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A60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92 793,53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A60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28 664,70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A60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31 140,06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A60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32 988,77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средства бюджетов </w:t>
            </w:r>
            <w:r w:rsidRPr="00077F60">
              <w:rPr>
                <w:color w:val="000000"/>
                <w:sz w:val="24"/>
              </w:rPr>
              <w:lastRenderedPageBreak/>
              <w:t>государственных внебюджетных фондов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1C1B8E">
        <w:trPr>
          <w:trHeight w:val="20"/>
        </w:trPr>
        <w:tc>
          <w:tcPr>
            <w:tcW w:w="18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0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</w:tbl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  <w:r w:rsidRPr="005E1FE0">
        <w:rPr>
          <w:color w:val="000000"/>
          <w:sz w:val="24"/>
        </w:rPr>
        <w:t>*средства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center"/>
      </w:pPr>
      <w:bookmarkStart w:id="0" w:name="_GoBack"/>
      <w:r>
        <w:t>________________</w:t>
      </w:r>
      <w:bookmarkEnd w:id="0"/>
    </w:p>
    <w:sectPr w:rsidR="005E1FE0" w:rsidSect="00077F60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E23" w:rsidRDefault="00D46E23" w:rsidP="005E1FE0">
      <w:r>
        <w:separator/>
      </w:r>
    </w:p>
  </w:endnote>
  <w:endnote w:type="continuationSeparator" w:id="0">
    <w:p w:rsidR="00D46E23" w:rsidRDefault="00D46E23" w:rsidP="005E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E23" w:rsidRDefault="00D46E23" w:rsidP="005E1FE0">
      <w:r>
        <w:separator/>
      </w:r>
    </w:p>
  </w:footnote>
  <w:footnote w:type="continuationSeparator" w:id="0">
    <w:p w:rsidR="00D46E23" w:rsidRDefault="00D46E23" w:rsidP="005E1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333736"/>
      <w:docPartObj>
        <w:docPartGallery w:val="Page Numbers (Top of Page)"/>
        <w:docPartUnique/>
      </w:docPartObj>
    </w:sdtPr>
    <w:sdtEndPr/>
    <w:sdtContent>
      <w:p w:rsidR="00562C7F" w:rsidRDefault="00562C7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B8E">
          <w:rPr>
            <w:noProof/>
          </w:rPr>
          <w:t>7</w:t>
        </w:r>
        <w:r>
          <w:fldChar w:fldCharType="end"/>
        </w:r>
      </w:p>
    </w:sdtContent>
  </w:sdt>
  <w:p w:rsidR="00562C7F" w:rsidRDefault="00562C7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FE0"/>
    <w:rsid w:val="00073762"/>
    <w:rsid w:val="00077F60"/>
    <w:rsid w:val="001762E0"/>
    <w:rsid w:val="001C1B8E"/>
    <w:rsid w:val="003558C5"/>
    <w:rsid w:val="0045334A"/>
    <w:rsid w:val="00455407"/>
    <w:rsid w:val="00547373"/>
    <w:rsid w:val="00562C7F"/>
    <w:rsid w:val="005E1FE0"/>
    <w:rsid w:val="006A29EA"/>
    <w:rsid w:val="006C36AF"/>
    <w:rsid w:val="00707206"/>
    <w:rsid w:val="00724105"/>
    <w:rsid w:val="007654C7"/>
    <w:rsid w:val="007B5C3F"/>
    <w:rsid w:val="00917F46"/>
    <w:rsid w:val="009B4305"/>
    <w:rsid w:val="009D5D01"/>
    <w:rsid w:val="00A60F46"/>
    <w:rsid w:val="00AC715C"/>
    <w:rsid w:val="00CA61D3"/>
    <w:rsid w:val="00D46E23"/>
    <w:rsid w:val="00E42153"/>
    <w:rsid w:val="00EB53E5"/>
    <w:rsid w:val="00F0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10</cp:revision>
  <cp:lastPrinted>2024-02-20T07:25:00Z</cp:lastPrinted>
  <dcterms:created xsi:type="dcterms:W3CDTF">2023-12-27T07:59:00Z</dcterms:created>
  <dcterms:modified xsi:type="dcterms:W3CDTF">2024-02-20T07:25:00Z</dcterms:modified>
</cp:coreProperties>
</file>