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2C0" w:rsidRPr="001612D3" w:rsidRDefault="003332C0" w:rsidP="00AD3C2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36"/>
          <w:szCs w:val="36"/>
          <w:lang w:eastAsia="en-US"/>
        </w:rPr>
      </w:pPr>
      <w:r w:rsidRPr="001612D3">
        <w:rPr>
          <w:rFonts w:ascii="Times New Roman" w:eastAsia="Calibri" w:hAnsi="Times New Roman" w:cs="Times New Roman"/>
          <w:b/>
          <w:color w:val="000000" w:themeColor="text1"/>
          <w:sz w:val="36"/>
          <w:szCs w:val="36"/>
          <w:lang w:eastAsia="en-US"/>
        </w:rPr>
        <w:t>П О С Т А Н О В Л Е Н И Е</w:t>
      </w:r>
    </w:p>
    <w:p w:rsidR="00AD3C2D" w:rsidRPr="001612D3" w:rsidRDefault="00AD3C2D" w:rsidP="00AD3C2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8"/>
          <w:lang w:eastAsia="en-US"/>
        </w:rPr>
      </w:pPr>
    </w:p>
    <w:p w:rsidR="003332C0" w:rsidRPr="001612D3" w:rsidRDefault="003332C0" w:rsidP="00AD3C2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8"/>
          <w:lang w:eastAsia="en-US"/>
        </w:rPr>
      </w:pPr>
      <w:r w:rsidRPr="001612D3">
        <w:rPr>
          <w:rFonts w:ascii="Times New Roman" w:eastAsia="Calibri" w:hAnsi="Times New Roman" w:cs="Times New Roman"/>
          <w:b/>
          <w:color w:val="000000" w:themeColor="text1"/>
          <w:sz w:val="24"/>
          <w:szCs w:val="28"/>
          <w:lang w:eastAsia="en-US"/>
        </w:rPr>
        <w:t>АДМИНИСТРАЦИИ ШПАКОВСКОГО МУНИЦИПАЛЬНОГО ОКРУГА</w:t>
      </w:r>
    </w:p>
    <w:p w:rsidR="003332C0" w:rsidRPr="001612D3" w:rsidRDefault="003332C0" w:rsidP="00AD3C2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8"/>
          <w:lang w:eastAsia="en-US"/>
        </w:rPr>
      </w:pPr>
      <w:r w:rsidRPr="001612D3">
        <w:rPr>
          <w:rFonts w:ascii="Times New Roman" w:eastAsia="Calibri" w:hAnsi="Times New Roman" w:cs="Times New Roman"/>
          <w:b/>
          <w:color w:val="000000" w:themeColor="text1"/>
          <w:sz w:val="24"/>
          <w:szCs w:val="28"/>
          <w:lang w:eastAsia="en-US"/>
        </w:rPr>
        <w:t>СТАВРОПОЛЬСКОГО КРАЯ</w:t>
      </w:r>
    </w:p>
    <w:p w:rsidR="003332C0" w:rsidRPr="001612D3" w:rsidRDefault="003332C0" w:rsidP="00AD3C2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8"/>
          <w:lang w:eastAsia="en-US"/>
        </w:rPr>
      </w:pPr>
    </w:p>
    <w:p w:rsidR="003332C0" w:rsidRPr="003A1E7A" w:rsidRDefault="003A1E7A" w:rsidP="003A1E7A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4"/>
          <w:lang w:eastAsia="en-US"/>
        </w:rPr>
        <w:t xml:space="preserve">24 августа 2026 г.                            </w:t>
      </w:r>
      <w:r w:rsidR="003332C0" w:rsidRPr="001612D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  <w:t>г. Михайловск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  <w:t xml:space="preserve">                                                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4"/>
          <w:lang w:eastAsia="en-US"/>
        </w:rPr>
        <w:t>№ 1070</w:t>
      </w:r>
    </w:p>
    <w:p w:rsidR="003332C0" w:rsidRPr="001612D3" w:rsidRDefault="003332C0" w:rsidP="00DD633C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</w:p>
    <w:p w:rsidR="00AD3C2D" w:rsidRPr="001612D3" w:rsidRDefault="00AD3C2D" w:rsidP="00DD633C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</w:p>
    <w:p w:rsidR="00AD3C2D" w:rsidRPr="001612D3" w:rsidRDefault="00AD3C2D" w:rsidP="00DD633C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332C0" w:rsidRPr="001612D3" w:rsidRDefault="003332C0" w:rsidP="00DD633C">
      <w:pPr>
        <w:spacing w:after="0" w:line="240" w:lineRule="exac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612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внесении изменений в</w:t>
      </w:r>
      <w:r w:rsidR="00AF0E5D" w:rsidRPr="001612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1D34" w:rsidRPr="001612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типов</w:t>
      </w:r>
      <w:r w:rsidR="00AF0E5D" w:rsidRPr="001612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ую</w:t>
      </w:r>
      <w:r w:rsidR="00AD1D34" w:rsidRPr="001612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форм</w:t>
      </w:r>
      <w:r w:rsidR="00AF0E5D" w:rsidRPr="001612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AD1D34" w:rsidRPr="001612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соглашения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  <w:r w:rsidR="00AD3C2D" w:rsidRPr="001612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2C3194" w:rsidRPr="001612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утвержденную постановлением администрации Шпаковского муниципального округа Ставропольского края от 24 октября 2024 г. № 1445</w:t>
      </w:r>
    </w:p>
    <w:p w:rsidR="003332C0" w:rsidRPr="001612D3" w:rsidRDefault="003332C0" w:rsidP="00DD633C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highlight w:val="yellow"/>
        </w:rPr>
      </w:pPr>
    </w:p>
    <w:p w:rsidR="00AD3C2D" w:rsidRPr="001612D3" w:rsidRDefault="00AD3C2D" w:rsidP="00DD633C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highlight w:val="yellow"/>
        </w:rPr>
      </w:pPr>
    </w:p>
    <w:p w:rsidR="003332C0" w:rsidRPr="001612D3" w:rsidRDefault="00700C0D" w:rsidP="00700C0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612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 частью 1 статьи 21</w:t>
      </w:r>
      <w:r w:rsidR="00AF0E5D" w:rsidRPr="001612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612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Федерального закона от </w:t>
      </w:r>
      <w:r w:rsidR="001612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1612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13 июля 2020 г</w:t>
      </w:r>
      <w:r w:rsidR="00AF0E5D" w:rsidRPr="001612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ода</w:t>
      </w:r>
      <w:r w:rsidRPr="001612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№ 189-ФЗ «О государственном (муниципальном) социальном заказе на оказание государственных (муниципальных) услуг в социальной сфере»</w:t>
      </w:r>
      <w:r w:rsidR="00DD63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(далее – Федеральный закон)</w:t>
      </w:r>
      <w:r w:rsidRPr="001612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пунктом 4 Правил 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муниципальных услуг в социальной сфере, соглашений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сфере, утвержденных постановлением администрации Шпаковского муниципального округа Ставропольского края от 03 июля 2023</w:t>
      </w:r>
      <w:r w:rsidR="00AF0E5D" w:rsidRPr="001612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612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г. № 876, администрация Шпаковского муниципального округа Ставропольского края</w:t>
      </w:r>
    </w:p>
    <w:p w:rsidR="00700C0D" w:rsidRPr="001612D3" w:rsidRDefault="00700C0D" w:rsidP="00700C0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</w:p>
    <w:p w:rsidR="003332C0" w:rsidRPr="001612D3" w:rsidRDefault="003332C0" w:rsidP="003332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612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ПОСТАНОВЛЯЕТ:</w:t>
      </w:r>
    </w:p>
    <w:p w:rsidR="003332C0" w:rsidRPr="001612D3" w:rsidRDefault="003332C0" w:rsidP="003332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</w:p>
    <w:p w:rsidR="003332C0" w:rsidRPr="001612D3" w:rsidRDefault="003332C0" w:rsidP="003332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1612D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1. Внести изменения в </w:t>
      </w:r>
      <w:r w:rsidR="00700C0D" w:rsidRPr="001612D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типовую форму соглашения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  <w:r w:rsidRPr="001612D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, утвержденн</w:t>
      </w:r>
      <w:r w:rsidR="00700C0D" w:rsidRPr="001612D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ую</w:t>
      </w:r>
      <w:r w:rsidRPr="001612D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постановлением администрации Шпаковского муниципального округа Ставропольского края </w:t>
      </w:r>
      <w:r w:rsidR="00700C0D" w:rsidRPr="001612D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от 24 октября 2024 г. № 1445 «Об утверждении типовой формы соглашения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сфере»</w:t>
      </w:r>
      <w:r w:rsidRPr="001612D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, изложив </w:t>
      </w:r>
      <w:r w:rsidR="00700C0D" w:rsidRPr="001612D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ее</w:t>
      </w:r>
      <w:r w:rsidRPr="001612D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в новой прилагаемой редакции.</w:t>
      </w:r>
    </w:p>
    <w:p w:rsidR="003332C0" w:rsidRPr="001612D3" w:rsidRDefault="003332C0" w:rsidP="003332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</w:p>
    <w:p w:rsidR="003332C0" w:rsidRDefault="003332C0" w:rsidP="003332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1612D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2. Разместить настоящее постановление на официальном сайте администрации Шпаковского муниципального округа в информационно-телекоммуникационной сети «Интернет».</w:t>
      </w:r>
    </w:p>
    <w:p w:rsidR="003332C0" w:rsidRPr="001612D3" w:rsidRDefault="003332C0" w:rsidP="003332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1612D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lastRenderedPageBreak/>
        <w:t xml:space="preserve">3. Контроль за выполнением настоящего постановления возложить на </w:t>
      </w:r>
      <w:r w:rsidR="002C3194" w:rsidRPr="001612D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первого </w:t>
      </w:r>
      <w:r w:rsidRPr="001612D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заместителя главы администрации Шпаковского муниципального округа Семенову Е.В.</w:t>
      </w:r>
    </w:p>
    <w:p w:rsidR="003332C0" w:rsidRPr="001612D3" w:rsidRDefault="003332C0" w:rsidP="003332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</w:p>
    <w:p w:rsidR="003332C0" w:rsidRPr="001612D3" w:rsidRDefault="003332C0" w:rsidP="003332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1612D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4. Настоящее постановление вступает в силу </w:t>
      </w:r>
      <w:r w:rsidR="0030292B" w:rsidRPr="001612D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после его официального опубликования, но не ранее</w:t>
      </w:r>
      <w:r w:rsidR="00700C0D" w:rsidRPr="001612D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01 января 2027 года.</w:t>
      </w:r>
    </w:p>
    <w:p w:rsidR="003332C0" w:rsidRPr="001612D3" w:rsidRDefault="003332C0" w:rsidP="00F01128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</w:p>
    <w:p w:rsidR="003332C0" w:rsidRPr="001612D3" w:rsidRDefault="003332C0" w:rsidP="00F01128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</w:p>
    <w:p w:rsidR="003332C0" w:rsidRPr="001612D3" w:rsidRDefault="003332C0" w:rsidP="00F01128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</w:p>
    <w:p w:rsidR="00F01128" w:rsidRDefault="003332C0" w:rsidP="003332C0">
      <w:pPr>
        <w:tabs>
          <w:tab w:val="right" w:pos="9356"/>
        </w:tabs>
        <w:autoSpaceDE w:val="0"/>
        <w:autoSpaceDN w:val="0"/>
        <w:adjustRightInd w:val="0"/>
        <w:spacing w:after="0" w:line="240" w:lineRule="exact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1612D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Глав Шпаковского </w:t>
      </w:r>
    </w:p>
    <w:p w:rsidR="00F01128" w:rsidRDefault="003332C0" w:rsidP="003332C0">
      <w:pPr>
        <w:tabs>
          <w:tab w:val="right" w:pos="9356"/>
        </w:tabs>
        <w:autoSpaceDE w:val="0"/>
        <w:autoSpaceDN w:val="0"/>
        <w:adjustRightInd w:val="0"/>
        <w:spacing w:after="0" w:line="240" w:lineRule="exact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1612D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муниципального округа </w:t>
      </w:r>
    </w:p>
    <w:p w:rsidR="003332C0" w:rsidRPr="001612D3" w:rsidRDefault="003332C0" w:rsidP="003332C0">
      <w:pPr>
        <w:tabs>
          <w:tab w:val="right" w:pos="9356"/>
        </w:tabs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</w:rPr>
      </w:pPr>
      <w:r w:rsidRPr="001612D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Ставропольского края                                    </w:t>
      </w:r>
      <w:r w:rsidR="00F0112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               </w:t>
      </w:r>
      <w:r w:rsidRPr="001612D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                            И.В.Серов</w:t>
      </w:r>
      <w:bookmarkStart w:id="0" w:name="_GoBack"/>
      <w:bookmarkEnd w:id="0"/>
    </w:p>
    <w:sectPr w:rsidR="003332C0" w:rsidRPr="001612D3" w:rsidSect="00AD3C2D">
      <w:pgSz w:w="11906" w:h="16838"/>
      <w:pgMar w:top="1134" w:right="567" w:bottom="1134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4180" w:rsidRDefault="003C4180" w:rsidP="001B53A3">
      <w:pPr>
        <w:spacing w:after="0" w:line="240" w:lineRule="auto"/>
      </w:pPr>
      <w:r>
        <w:separator/>
      </w:r>
    </w:p>
  </w:endnote>
  <w:endnote w:type="continuationSeparator" w:id="0">
    <w:p w:rsidR="003C4180" w:rsidRDefault="003C4180" w:rsidP="001B5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4180" w:rsidRDefault="003C4180" w:rsidP="001B53A3">
      <w:pPr>
        <w:spacing w:after="0" w:line="240" w:lineRule="auto"/>
      </w:pPr>
      <w:r>
        <w:separator/>
      </w:r>
    </w:p>
  </w:footnote>
  <w:footnote w:type="continuationSeparator" w:id="0">
    <w:p w:rsidR="003C4180" w:rsidRDefault="003C4180" w:rsidP="001B53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332C0"/>
    <w:rsid w:val="00003C28"/>
    <w:rsid w:val="00127392"/>
    <w:rsid w:val="001612D3"/>
    <w:rsid w:val="001B53A3"/>
    <w:rsid w:val="002C3194"/>
    <w:rsid w:val="0030292B"/>
    <w:rsid w:val="003332C0"/>
    <w:rsid w:val="00351B58"/>
    <w:rsid w:val="003A1E7A"/>
    <w:rsid w:val="003C4180"/>
    <w:rsid w:val="003E396D"/>
    <w:rsid w:val="00462D72"/>
    <w:rsid w:val="00700C0D"/>
    <w:rsid w:val="007E6F97"/>
    <w:rsid w:val="0083378D"/>
    <w:rsid w:val="00846634"/>
    <w:rsid w:val="008F61DD"/>
    <w:rsid w:val="00A20C16"/>
    <w:rsid w:val="00AD1D34"/>
    <w:rsid w:val="00AD3C2D"/>
    <w:rsid w:val="00AE4D61"/>
    <w:rsid w:val="00AF0E5D"/>
    <w:rsid w:val="00B41365"/>
    <w:rsid w:val="00B45709"/>
    <w:rsid w:val="00BB7F98"/>
    <w:rsid w:val="00BE55BF"/>
    <w:rsid w:val="00DD633C"/>
    <w:rsid w:val="00EF3348"/>
    <w:rsid w:val="00F0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706978-1E3F-4C35-B5AD-A8C7FD75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3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332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3332C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AD3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D3C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471D1-78A0-4F48-AE38-A898A4E70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Ковтуновская Анна Николаевна</cp:lastModifiedBy>
  <cp:revision>22</cp:revision>
  <cp:lastPrinted>2026-07-28T12:04:00Z</cp:lastPrinted>
  <dcterms:created xsi:type="dcterms:W3CDTF">2026-06-16T13:27:00Z</dcterms:created>
  <dcterms:modified xsi:type="dcterms:W3CDTF">2026-08-26T07:04:00Z</dcterms:modified>
</cp:coreProperties>
</file>