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Layout w:type="fixed"/>
        <w:tblLook w:val="01E0" w:firstRow="1" w:lastRow="1" w:firstColumn="1" w:lastColumn="1" w:noHBand="0" w:noVBand="0"/>
      </w:tblPr>
      <w:tblGrid>
        <w:gridCol w:w="2869"/>
        <w:gridCol w:w="4111"/>
        <w:gridCol w:w="2520"/>
      </w:tblGrid>
      <w:tr w:rsidR="00D13B66" w:rsidRPr="00D13B66" w:rsidTr="00395C21">
        <w:tc>
          <w:tcPr>
            <w:tcW w:w="9500" w:type="dxa"/>
            <w:gridSpan w:val="3"/>
          </w:tcPr>
          <w:tbl>
            <w:tblPr>
              <w:tblW w:w="10075" w:type="dxa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3041"/>
              <w:gridCol w:w="4359"/>
              <w:gridCol w:w="2675"/>
            </w:tblGrid>
            <w:tr w:rsidR="00AE0BAE" w:rsidRPr="00AE0BAE" w:rsidTr="00395C21">
              <w:trPr>
                <w:trHeight w:val="2034"/>
              </w:trPr>
              <w:tc>
                <w:tcPr>
                  <w:tcW w:w="10075" w:type="dxa"/>
                  <w:gridSpan w:val="3"/>
                </w:tcPr>
                <w:p w:rsidR="00AE0BAE" w:rsidRPr="00AE0BAE" w:rsidRDefault="00AE0BAE" w:rsidP="00AE0BAE">
                  <w:pPr>
                    <w:spacing w:after="0" w:line="240" w:lineRule="auto"/>
                    <w:ind w:hanging="7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zh-CN"/>
                    </w:rPr>
                  </w:pPr>
                  <w:proofErr w:type="gramStart"/>
                  <w:r w:rsidRPr="00AE0B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zh-CN"/>
                    </w:rPr>
                    <w:t>Р</w:t>
                  </w:r>
                  <w:proofErr w:type="gramEnd"/>
                  <w:r w:rsidRPr="00AE0B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zh-CN"/>
                    </w:rPr>
                    <w:t xml:space="preserve"> А С П О Р Я Ж Е Н И Е</w:t>
                  </w:r>
                </w:p>
                <w:p w:rsidR="00AE0BAE" w:rsidRPr="00AE0BAE" w:rsidRDefault="00AE0BAE" w:rsidP="00AE0BAE">
                  <w:pPr>
                    <w:spacing w:after="0" w:line="240" w:lineRule="auto"/>
                    <w:ind w:hanging="7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0B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zh-CN"/>
                    </w:rPr>
                    <w:t xml:space="preserve">КОМИТЕТА ПО ГРАДОСТРОИТЕЛЬСТВУ, ЗЕМЕЛЬНЫМ </w:t>
                  </w:r>
                  <w:r w:rsidRPr="00AE0B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zh-CN"/>
                    </w:rPr>
                    <w:br/>
                    <w:t xml:space="preserve">И ИМУЩЕСТВЕННЫМ ОТНОШЕНИЯМ АДМИНИСТРАЦИИ ШПАКОВСКОГО МУНИЦИПАЛЬНОГО ОКРУГА </w:t>
                  </w:r>
                  <w:r w:rsidRPr="00AE0B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zh-CN"/>
                    </w:rPr>
                    <w:br/>
                    <w:t>СТАВРОПОЛЬСКОГО КРАЯ</w:t>
                  </w:r>
                </w:p>
                <w:p w:rsidR="00AE0BAE" w:rsidRPr="00AE0BAE" w:rsidRDefault="00AE0BAE" w:rsidP="00AE0BAE">
                  <w:pPr>
                    <w:suppressAutoHyphens/>
                    <w:spacing w:after="0" w:line="240" w:lineRule="exact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AE0BAE" w:rsidRPr="00AE0BAE" w:rsidTr="00395C21">
              <w:trPr>
                <w:trHeight w:val="251"/>
              </w:trPr>
              <w:tc>
                <w:tcPr>
                  <w:tcW w:w="3041" w:type="dxa"/>
                </w:tcPr>
                <w:p w:rsidR="00AE0BAE" w:rsidRPr="00AE0BAE" w:rsidRDefault="00AE0BAE" w:rsidP="00AE0BAE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autoSpaceDE w:val="0"/>
                    <w:spacing w:after="0" w:line="240" w:lineRule="exact"/>
                    <w:ind w:firstLine="68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359" w:type="dxa"/>
                </w:tcPr>
                <w:p w:rsidR="00AE0BAE" w:rsidRPr="00AE0BAE" w:rsidRDefault="00AE0BAE" w:rsidP="00AE0BAE">
                  <w:pPr>
                    <w:suppressAutoHyphens/>
                    <w:spacing w:after="0" w:line="240" w:lineRule="exact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671" w:type="dxa"/>
                </w:tcPr>
                <w:p w:rsidR="00AE0BAE" w:rsidRPr="00AE0BAE" w:rsidRDefault="00AE0BAE" w:rsidP="00AE0BAE">
                  <w:pPr>
                    <w:suppressAutoHyphens/>
                    <w:spacing w:after="0" w:line="240" w:lineRule="exact"/>
                    <w:ind w:firstLine="68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AE0BAE" w:rsidRPr="00AE0BAE" w:rsidTr="00395C21">
              <w:trPr>
                <w:trHeight w:val="264"/>
              </w:trPr>
              <w:tc>
                <w:tcPr>
                  <w:tcW w:w="3041" w:type="dxa"/>
                </w:tcPr>
                <w:p w:rsidR="00AE0BAE" w:rsidRPr="00AE0BAE" w:rsidRDefault="00B30855" w:rsidP="00AE0BAE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autoSpaceDE w:val="0"/>
                    <w:spacing w:after="0" w:line="240" w:lineRule="exact"/>
                    <w:ind w:firstLine="6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          15.06.2021</w:t>
                  </w:r>
                </w:p>
              </w:tc>
              <w:tc>
                <w:tcPr>
                  <w:tcW w:w="4359" w:type="dxa"/>
                </w:tcPr>
                <w:p w:rsidR="00AE0BAE" w:rsidRPr="00AE0BAE" w:rsidRDefault="00AE0BAE" w:rsidP="00AE0BAE">
                  <w:pPr>
                    <w:suppressAutoHyphens/>
                    <w:spacing w:after="0" w:line="240" w:lineRule="exact"/>
                    <w:ind w:firstLine="6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E0B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г. Михайловск</w:t>
                  </w:r>
                </w:p>
              </w:tc>
              <w:tc>
                <w:tcPr>
                  <w:tcW w:w="2671" w:type="dxa"/>
                </w:tcPr>
                <w:p w:rsidR="00AE0BAE" w:rsidRPr="00AE0BAE" w:rsidRDefault="00B30855" w:rsidP="00AE0BAE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1209</w:t>
                  </w:r>
                </w:p>
              </w:tc>
            </w:tr>
          </w:tbl>
          <w:p w:rsidR="00D13B66" w:rsidRPr="00D13B66" w:rsidRDefault="00D13B66" w:rsidP="00AE0BAE">
            <w:pPr>
              <w:tabs>
                <w:tab w:val="left" w:pos="255"/>
                <w:tab w:val="left" w:pos="28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3B66" w:rsidRPr="00D13B66" w:rsidTr="00395C21">
        <w:tc>
          <w:tcPr>
            <w:tcW w:w="2869" w:type="dxa"/>
          </w:tcPr>
          <w:p w:rsidR="00D13B66" w:rsidRPr="00D13B66" w:rsidRDefault="00D13B66" w:rsidP="00D13B6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D13B66" w:rsidRPr="00D13B66" w:rsidRDefault="00D13B66" w:rsidP="00D13B6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13B66" w:rsidRPr="00D13B66" w:rsidRDefault="00D13B66" w:rsidP="00D13B6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3B66" w:rsidRPr="00D13B66" w:rsidRDefault="00D13B66" w:rsidP="00D13B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6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223CD">
        <w:rPr>
          <w:rFonts w:ascii="Times New Roman" w:hAnsi="Times New Roman" w:cs="Times New Roman"/>
          <w:sz w:val="28"/>
          <w:szCs w:val="28"/>
        </w:rPr>
        <w:t>«</w:t>
      </w:r>
      <w:r w:rsidRPr="00D13B66">
        <w:rPr>
          <w:rFonts w:ascii="Times New Roman" w:hAnsi="Times New Roman" w:cs="Times New Roman"/>
          <w:sz w:val="28"/>
          <w:szCs w:val="28"/>
        </w:rPr>
        <w:t xml:space="preserve"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</w:t>
      </w:r>
      <w:hyperlink r:id="rId6" w:history="1">
        <w:r w:rsidRPr="00AE0BA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E0BAE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D13B66">
        <w:rPr>
          <w:rFonts w:ascii="Times New Roman" w:hAnsi="Times New Roman" w:cs="Times New Roman"/>
          <w:sz w:val="28"/>
          <w:szCs w:val="28"/>
        </w:rPr>
        <w:t>разрешенного и</w:t>
      </w:r>
      <w:r w:rsidR="00E223CD">
        <w:rPr>
          <w:rFonts w:ascii="Times New Roman" w:hAnsi="Times New Roman" w:cs="Times New Roman"/>
          <w:sz w:val="28"/>
          <w:szCs w:val="28"/>
        </w:rPr>
        <w:t>спользования земельных участков»</w:t>
      </w:r>
    </w:p>
    <w:p w:rsidR="00D13B66" w:rsidRPr="00D13B66" w:rsidRDefault="00D13B66" w:rsidP="00D1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B66" w:rsidRPr="00AE0BAE" w:rsidRDefault="00D13B66" w:rsidP="00D1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BAE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AE0B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0BA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AE0B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0B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AE0B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E0BAE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E223CD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AE0BA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223C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E0BA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AE0B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BAE">
        <w:rPr>
          <w:rFonts w:ascii="Times New Roman" w:hAnsi="Times New Roman" w:cs="Times New Roman"/>
          <w:sz w:val="28"/>
          <w:szCs w:val="28"/>
        </w:rPr>
        <w:t xml:space="preserve"> </w:t>
      </w:r>
      <w:r w:rsidR="00AE0BAE">
        <w:rPr>
          <w:rFonts w:ascii="Times New Roman" w:hAnsi="Times New Roman" w:cs="Times New Roman"/>
          <w:sz w:val="28"/>
          <w:szCs w:val="28"/>
        </w:rPr>
        <w:t xml:space="preserve">                         от 23 июня 2014 года №</w:t>
      </w:r>
      <w:r w:rsidR="00E223CD"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AE0BAE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E223C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E0BAE">
        <w:rPr>
          <w:rFonts w:ascii="Times New Roman" w:hAnsi="Times New Roman" w:cs="Times New Roman"/>
          <w:sz w:val="28"/>
          <w:szCs w:val="28"/>
        </w:rPr>
        <w:t xml:space="preserve">, </w:t>
      </w:r>
      <w:r w:rsidR="00AE0BAE" w:rsidRPr="00AE0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Шпаковского муниципального района Ставропольского края </w:t>
      </w:r>
      <w:r w:rsidR="00AE0B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0BAE" w:rsidRPr="00AE0BAE">
        <w:rPr>
          <w:rFonts w:ascii="Times New Roman" w:eastAsia="Times New Roman" w:hAnsi="Times New Roman" w:cs="Times New Roman"/>
          <w:sz w:val="28"/>
          <w:szCs w:val="28"/>
        </w:rPr>
        <w:t>04 декабря 2020 г</w:t>
      </w:r>
      <w:proofErr w:type="gramEnd"/>
      <w:r w:rsidR="00AE0BAE" w:rsidRPr="00AE0BAE">
        <w:rPr>
          <w:rFonts w:ascii="Times New Roman" w:eastAsia="Times New Roman" w:hAnsi="Times New Roman" w:cs="Times New Roman"/>
          <w:sz w:val="28"/>
          <w:szCs w:val="28"/>
        </w:rPr>
        <w:t>. № 990 «Об утверждении Перечня муниципальных услуг, предоставляемых администрацией Шпаковского муниципального округа Ставропольского края»</w:t>
      </w:r>
    </w:p>
    <w:p w:rsidR="00D13B66" w:rsidRPr="00D13B66" w:rsidRDefault="00D13B66" w:rsidP="00D1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BAE" w:rsidRPr="00AE0BAE" w:rsidRDefault="00AE0BAE" w:rsidP="00AE0BAE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A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E223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7674" w:rsidRPr="00197674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</w:t>
      </w:r>
      <w:r w:rsidR="00E223CD">
        <w:rPr>
          <w:rFonts w:ascii="Times New Roman" w:eastAsia="Times New Roman" w:hAnsi="Times New Roman" w:cs="Times New Roman"/>
          <w:sz w:val="28"/>
          <w:szCs w:val="28"/>
        </w:rPr>
        <w:t>спользования земельных участков»</w:t>
      </w:r>
      <w:r w:rsidRPr="00AE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BAE" w:rsidRPr="00AE0BAE" w:rsidRDefault="00AE0BAE" w:rsidP="00AE0BAE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BAE" w:rsidRPr="00AE0BAE" w:rsidRDefault="00AE0BAE" w:rsidP="00AE0BAE">
      <w:pPr>
        <w:tabs>
          <w:tab w:val="left" w:pos="56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E0B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B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</w:t>
      </w:r>
      <w:r w:rsidRPr="00AE0BAE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собой. </w:t>
      </w:r>
    </w:p>
    <w:p w:rsidR="00AE0BAE" w:rsidRPr="00AE0BAE" w:rsidRDefault="00AE0BAE" w:rsidP="00AE0BAE">
      <w:pPr>
        <w:tabs>
          <w:tab w:val="left" w:pos="56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BAE" w:rsidRPr="00AE0BAE" w:rsidRDefault="00AE0BAE" w:rsidP="00AE0BAE">
      <w:pPr>
        <w:tabs>
          <w:tab w:val="left" w:pos="56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AE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на следующий день после дня его официального опубликования</w:t>
      </w:r>
      <w:r w:rsidR="008B6B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BAE" w:rsidRDefault="00AE0BAE" w:rsidP="00AE0BAE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BF" w:rsidRDefault="00C066BF" w:rsidP="00AE0BAE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BF" w:rsidRPr="00AE0BAE" w:rsidRDefault="00C066BF" w:rsidP="00AE0BAE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BAE" w:rsidRPr="00AE0BAE" w:rsidRDefault="00E223CD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</w:t>
      </w:r>
      <w:r w:rsidR="00AE0BAE"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омитета </w:t>
      </w:r>
      <w:r w:rsidR="00AE0BAE"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градостроительству, земел</w:t>
      </w:r>
      <w:r w:rsidR="00C066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ьным </w:t>
      </w:r>
      <w:r w:rsidR="00C066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имущественным отношениям</w:t>
      </w:r>
      <w:r w:rsidR="00AE0BAE"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E0BAE" w:rsidRPr="00AE0BAE" w:rsidRDefault="00AE0BAE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Шпаковского </w:t>
      </w:r>
    </w:p>
    <w:p w:rsidR="00AE0BAE" w:rsidRPr="00AE0BAE" w:rsidRDefault="00AE0BAE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</w:p>
    <w:p w:rsidR="00AE0BAE" w:rsidRDefault="00AE0BAE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</w:t>
      </w:r>
      <w:r w:rsidR="00FD7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proofErr w:type="spellStart"/>
      <w:r w:rsidR="00FD7C76">
        <w:rPr>
          <w:rFonts w:ascii="Times New Roman" w:eastAsia="Times New Roman" w:hAnsi="Times New Roman" w:cs="Times New Roman"/>
          <w:sz w:val="28"/>
          <w:szCs w:val="28"/>
          <w:lang w:eastAsia="zh-CN"/>
        </w:rPr>
        <w:t>И.Ю.</w:t>
      </w:r>
      <w:r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Чепрасова</w:t>
      </w:r>
      <w:proofErr w:type="spellEnd"/>
      <w:r w:rsidRPr="00AE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C76" w:rsidRDefault="00FD7C76" w:rsidP="00AE0BA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FD7C76" w:rsidSect="00FD7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B"/>
    <w:rsid w:val="00197674"/>
    <w:rsid w:val="001B6E46"/>
    <w:rsid w:val="00563BB6"/>
    <w:rsid w:val="00587A82"/>
    <w:rsid w:val="007C6F69"/>
    <w:rsid w:val="008B6B9E"/>
    <w:rsid w:val="00941204"/>
    <w:rsid w:val="00AE0BAE"/>
    <w:rsid w:val="00B30855"/>
    <w:rsid w:val="00C066BF"/>
    <w:rsid w:val="00C6497B"/>
    <w:rsid w:val="00C752ED"/>
    <w:rsid w:val="00D13B66"/>
    <w:rsid w:val="00E223CD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CF69230FE5438275E41CF563110368EAF612B79C64EDA85C6B072F21DAFE366CD63474y9j3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416A60EC80C9338F3ACF69230FE5438275E415F560110368EAF612B79C64EDA85C6B072F21DAFE366CD63474y9j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416A60EC80C9338F3ACF69230FE5438274E51EF868110368EAF612B79C64EDBA5C330B2D26C4FE3679806531CFD9074484F94008DC73F3y7j6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416A60EC80C9338F3ACF69230FE5438276E415F667110368EAF612B79C64EDA85C6B072F21DAFE366CD63474y9j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16A60EC80C9338F3ACF69230FE5438274E518F263110368EAF612B79C64EDBA5C330B2D26C4F63379806531CFD9074484F94008DC73F3y7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920D-6307-4B17-A4FA-4C4562D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Татьяна Вячеславовна</dc:creator>
  <cp:lastModifiedBy>Сошникова Ирина Викторовна</cp:lastModifiedBy>
  <cp:revision>2</cp:revision>
  <cp:lastPrinted>2021-06-10T09:14:00Z</cp:lastPrinted>
  <dcterms:created xsi:type="dcterms:W3CDTF">2021-06-17T11:22:00Z</dcterms:created>
  <dcterms:modified xsi:type="dcterms:W3CDTF">2021-06-17T11:22:00Z</dcterms:modified>
</cp:coreProperties>
</file>