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07F0BF2A" w:rsidR="00B93C8B" w:rsidRPr="00405378" w:rsidRDefault="003F6BFB" w:rsidP="005D6FAC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8/3</w:t>
            </w:r>
            <w:r w:rsidR="005D6FAC">
              <w:rPr>
                <w:sz w:val="28"/>
              </w:rPr>
              <w:t>7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339B5E4F" w14:textId="51F691B8" w:rsidR="004D576C" w:rsidRPr="0064716C" w:rsidRDefault="0064716C" w:rsidP="004D576C">
      <w:pPr>
        <w:spacing w:line="240" w:lineRule="exact"/>
        <w:jc w:val="both"/>
        <w:rPr>
          <w:sz w:val="28"/>
          <w:szCs w:val="28"/>
        </w:rPr>
      </w:pPr>
      <w:r w:rsidRPr="0064716C">
        <w:rPr>
          <w:color w:val="auto"/>
          <w:sz w:val="28"/>
          <w:szCs w:val="24"/>
        </w:rPr>
        <w:t xml:space="preserve">О </w:t>
      </w:r>
      <w:r w:rsidR="005D6FAC">
        <w:rPr>
          <w:color w:val="auto"/>
          <w:sz w:val="28"/>
          <w:szCs w:val="24"/>
        </w:rPr>
        <w:t>назначении бухгалтера территориальной избирательной комиссии</w:t>
      </w:r>
    </w:p>
    <w:p w14:paraId="6A7DC215" w14:textId="77777777" w:rsidR="004D576C" w:rsidRDefault="004D576C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sz w:val="28"/>
          <w:szCs w:val="28"/>
        </w:rPr>
      </w:pPr>
    </w:p>
    <w:p w14:paraId="03E4F514" w14:textId="2C84111C" w:rsidR="004D576C" w:rsidRDefault="005D6FAC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FAC">
        <w:rPr>
          <w:sz w:val="28"/>
          <w:lang w:val="x-none"/>
        </w:rPr>
        <w:t xml:space="preserve">В соответствии </w:t>
      </w:r>
      <w:r w:rsidRPr="005D6FAC">
        <w:rPr>
          <w:sz w:val="28"/>
        </w:rPr>
        <w:t>с пунктом 19</w:t>
      </w:r>
      <w:r w:rsidRPr="005D6FAC">
        <w:rPr>
          <w:sz w:val="28"/>
          <w:lang w:val="x-none"/>
        </w:rPr>
        <w:t xml:space="preserve"> стать</w:t>
      </w:r>
      <w:r w:rsidRPr="005D6FAC">
        <w:rPr>
          <w:sz w:val="28"/>
        </w:rPr>
        <w:t>и</w:t>
      </w:r>
      <w:r w:rsidRPr="005D6FAC">
        <w:rPr>
          <w:sz w:val="28"/>
          <w:lang w:val="x-none"/>
        </w:rPr>
        <w:t xml:space="preserve"> </w:t>
      </w:r>
      <w:r w:rsidRPr="005D6FAC">
        <w:rPr>
          <w:sz w:val="28"/>
        </w:rPr>
        <w:t>28</w:t>
      </w:r>
      <w:r w:rsidRPr="005D6FAC">
        <w:rPr>
          <w:sz w:val="28"/>
          <w:lang w:val="x-none"/>
        </w:rPr>
        <w:t xml:space="preserve"> Федерального закона</w:t>
      </w:r>
      <w:r w:rsidRPr="005D6FAC">
        <w:rPr>
          <w:sz w:val="28"/>
        </w:rPr>
        <w:br/>
      </w:r>
      <w:r w:rsidRPr="00390A9E">
        <w:rPr>
          <w:sz w:val="28"/>
          <w:lang w:val="x-none"/>
        </w:rPr>
        <w:t xml:space="preserve"> </w:t>
      </w:r>
      <w:hyperlink r:id="rId7" w:history="1">
        <w:r w:rsidRPr="00390A9E">
          <w:rPr>
            <w:rStyle w:val="ad"/>
            <w:sz w:val="28"/>
            <w:u w:val="none"/>
            <w:lang w:val="x-none"/>
          </w:rPr>
          <w:t>«Об основных гарантиях</w:t>
        </w:r>
      </w:hyperlink>
      <w:r w:rsidRPr="005D6FAC">
        <w:rPr>
          <w:sz w:val="28"/>
          <w:lang w:val="x-none"/>
        </w:rPr>
        <w:t xml:space="preserve"> избирательных прав и права на участие в референдуме граждан Российской Федерации», стать</w:t>
      </w:r>
      <w:r w:rsidRPr="005D6FAC">
        <w:rPr>
          <w:sz w:val="28"/>
        </w:rPr>
        <w:t xml:space="preserve">ями </w:t>
      </w:r>
      <w:r w:rsidRPr="005D6FAC">
        <w:rPr>
          <w:sz w:val="28"/>
          <w:lang w:val="x-none"/>
        </w:rPr>
        <w:t xml:space="preserve">30 </w:t>
      </w:r>
      <w:r w:rsidRPr="005D6FAC">
        <w:rPr>
          <w:sz w:val="28"/>
        </w:rPr>
        <w:t xml:space="preserve">и 76 </w:t>
      </w:r>
      <w:r w:rsidRPr="005D6FAC">
        <w:rPr>
          <w:sz w:val="28"/>
          <w:lang w:val="x-none"/>
        </w:rPr>
        <w:t xml:space="preserve">Федерального закона «О выборах депутатов Государственной Думы Федерального Собрания Российской Федерации», пунктом </w:t>
      </w:r>
      <w:r w:rsidRPr="005D6FAC">
        <w:rPr>
          <w:sz w:val="28"/>
        </w:rPr>
        <w:t>9</w:t>
      </w:r>
      <w:r w:rsidRPr="005D6FAC">
        <w:rPr>
          <w:sz w:val="28"/>
          <w:lang w:val="x-none"/>
        </w:rPr>
        <w:t xml:space="preserve"> статьи </w:t>
      </w:r>
      <w:r w:rsidRPr="005D6FAC">
        <w:rPr>
          <w:sz w:val="28"/>
        </w:rPr>
        <w:t xml:space="preserve">6 и пунктом 19 </w:t>
      </w:r>
      <w:r w:rsidRPr="005D6FAC">
        <w:rPr>
          <w:sz w:val="28"/>
          <w:lang w:val="x-none"/>
        </w:rPr>
        <w:t>статьи 8</w:t>
      </w:r>
      <w:r w:rsidRPr="005D6FAC">
        <w:rPr>
          <w:sz w:val="28"/>
        </w:rPr>
        <w:t xml:space="preserve"> </w:t>
      </w:r>
      <w:r w:rsidRPr="005D6FAC">
        <w:rPr>
          <w:sz w:val="28"/>
          <w:lang w:val="x-none"/>
        </w:rPr>
        <w:t>3акона Ставропольского края «О системе избирательных комиссий в Ставропольском крае</w:t>
      </w:r>
      <w:r w:rsidRPr="005D6FAC">
        <w:rPr>
          <w:sz w:val="28"/>
        </w:rPr>
        <w:t>»,</w:t>
      </w:r>
      <w:r w:rsidRPr="005D6FAC">
        <w:rPr>
          <w:sz w:val="28"/>
          <w:lang w:val="x-none"/>
        </w:rPr>
        <w:t xml:space="preserve"> Инструкцией о порядке открытия и ведения счетов, учета, отчетности и перечисления денежных средств, выделенных из федерального бюджета Центральной избирательной комиссии Российской Федерации, другим избирательным комиссиям, комиссиям референдума, утвержденной постановлением Центральной избирательной комиссии Российской Федерации от 18 мая 2016 года № 7/59-7</w:t>
      </w:r>
      <w:r w:rsidR="00B96432">
        <w:rPr>
          <w:sz w:val="28"/>
        </w:rPr>
        <w:t>,</w:t>
      </w:r>
      <w:r w:rsidR="001C66BB" w:rsidRPr="003F51B7">
        <w:rPr>
          <w:sz w:val="28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</w:p>
    <w:p w14:paraId="123FDCE4" w14:textId="77777777" w:rsidR="005D6FAC" w:rsidRDefault="005D6FAC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2FE15CBF" w14:textId="6BD6C905" w:rsidR="005D6FAC" w:rsidRPr="005D6FAC" w:rsidRDefault="00585B02" w:rsidP="005D6FAC">
      <w:pPr>
        <w:ind w:firstLine="709"/>
        <w:jc w:val="both"/>
        <w:rPr>
          <w:color w:val="auto"/>
          <w:sz w:val="28"/>
          <w:szCs w:val="28"/>
          <w:lang w:val="x-none"/>
        </w:rPr>
      </w:pPr>
      <w:r w:rsidRPr="005D6FAC">
        <w:rPr>
          <w:sz w:val="28"/>
          <w:szCs w:val="28"/>
        </w:rPr>
        <w:t>1.</w:t>
      </w:r>
      <w:r w:rsidR="00D15059" w:rsidRPr="005D6FAC">
        <w:rPr>
          <w:b/>
          <w:bCs/>
          <w:sz w:val="28"/>
          <w:szCs w:val="28"/>
        </w:rPr>
        <w:t xml:space="preserve"> </w:t>
      </w:r>
      <w:r w:rsidR="005D6FAC" w:rsidRPr="005D6FAC">
        <w:rPr>
          <w:color w:val="auto"/>
          <w:sz w:val="28"/>
          <w:szCs w:val="28"/>
        </w:rPr>
        <w:t xml:space="preserve">На период </w:t>
      </w:r>
      <w:r w:rsidR="005D6FAC" w:rsidRPr="005D6FAC">
        <w:rPr>
          <w:color w:val="auto"/>
          <w:sz w:val="28"/>
          <w:szCs w:val="28"/>
          <w:lang w:val="x-none"/>
        </w:rPr>
        <w:t>подготовк</w:t>
      </w:r>
      <w:r w:rsidR="005D6FAC" w:rsidRPr="005D6FAC">
        <w:rPr>
          <w:color w:val="auto"/>
          <w:sz w:val="28"/>
          <w:szCs w:val="28"/>
        </w:rPr>
        <w:t>и</w:t>
      </w:r>
      <w:r w:rsidR="005D6FAC" w:rsidRPr="005D6FAC">
        <w:rPr>
          <w:color w:val="auto"/>
          <w:sz w:val="28"/>
          <w:szCs w:val="28"/>
          <w:lang w:val="x-none"/>
        </w:rPr>
        <w:t xml:space="preserve"> и проведени</w:t>
      </w:r>
      <w:r w:rsidR="005D6FAC" w:rsidRPr="005D6FAC">
        <w:rPr>
          <w:color w:val="auto"/>
          <w:sz w:val="28"/>
          <w:szCs w:val="28"/>
        </w:rPr>
        <w:t>я</w:t>
      </w:r>
      <w:r w:rsidR="005D6FAC" w:rsidRPr="005D6FAC">
        <w:rPr>
          <w:color w:val="auto"/>
          <w:sz w:val="28"/>
          <w:szCs w:val="28"/>
          <w:lang w:val="x-none"/>
        </w:rPr>
        <w:t xml:space="preserve"> </w:t>
      </w:r>
      <w:r w:rsidR="005D6FAC" w:rsidRPr="005D6FAC">
        <w:rPr>
          <w:color w:val="auto"/>
          <w:sz w:val="28"/>
          <w:szCs w:val="28"/>
          <w:lang w:val="x-none" w:bidi="ru-RU"/>
        </w:rPr>
        <w:t xml:space="preserve">выборов </w:t>
      </w:r>
      <w:r w:rsidR="005D6FAC" w:rsidRPr="005D6FAC">
        <w:rPr>
          <w:color w:val="auto"/>
          <w:sz w:val="28"/>
          <w:szCs w:val="28"/>
          <w:lang w:val="x-none"/>
        </w:rPr>
        <w:t>депутатов Государственной Думы Федерального Собрания Российской Федерации девятого созыва</w:t>
      </w:r>
      <w:r w:rsidR="005D6FAC" w:rsidRPr="005D6FAC">
        <w:rPr>
          <w:color w:val="auto"/>
          <w:sz w:val="28"/>
          <w:szCs w:val="28"/>
        </w:rPr>
        <w:t xml:space="preserve"> назначить</w:t>
      </w:r>
      <w:r w:rsidR="005D6FAC" w:rsidRPr="005D6FAC">
        <w:rPr>
          <w:color w:val="auto"/>
          <w:sz w:val="28"/>
          <w:szCs w:val="28"/>
          <w:lang w:val="x-none"/>
        </w:rPr>
        <w:t xml:space="preserve"> бухгалтер</w:t>
      </w:r>
      <w:r w:rsidR="005D6FAC" w:rsidRPr="005D6FAC">
        <w:rPr>
          <w:color w:val="auto"/>
          <w:sz w:val="28"/>
          <w:szCs w:val="28"/>
        </w:rPr>
        <w:t>ом</w:t>
      </w:r>
      <w:r w:rsidR="005D6FAC" w:rsidRPr="005D6FAC">
        <w:rPr>
          <w:color w:val="auto"/>
          <w:sz w:val="28"/>
          <w:szCs w:val="28"/>
          <w:lang w:val="x-none"/>
        </w:rPr>
        <w:t xml:space="preserve"> территориальной избирательной комиссии</w:t>
      </w:r>
      <w:r w:rsidR="005D6FAC" w:rsidRPr="005D6FAC">
        <w:rPr>
          <w:color w:val="auto"/>
          <w:sz w:val="28"/>
          <w:szCs w:val="28"/>
        </w:rPr>
        <w:t xml:space="preserve"> Шпаковского района Скорнякову Наталью Александровну</w:t>
      </w:r>
      <w:r w:rsidR="005D6FAC" w:rsidRPr="005D6FAC">
        <w:rPr>
          <w:color w:val="auto"/>
          <w:sz w:val="28"/>
          <w:szCs w:val="28"/>
          <w:lang w:val="x-none"/>
        </w:rPr>
        <w:t xml:space="preserve">, наделив </w:t>
      </w:r>
      <w:r w:rsidR="005D6FAC" w:rsidRPr="005D6FAC">
        <w:rPr>
          <w:color w:val="auto"/>
          <w:sz w:val="28"/>
          <w:szCs w:val="28"/>
        </w:rPr>
        <w:t xml:space="preserve">ее </w:t>
      </w:r>
      <w:r w:rsidR="005D6FAC" w:rsidRPr="005D6FAC">
        <w:rPr>
          <w:color w:val="auto"/>
          <w:sz w:val="28"/>
          <w:szCs w:val="28"/>
          <w:lang w:val="x-none"/>
        </w:rPr>
        <w:t>правом второй подписи</w:t>
      </w:r>
      <w:r w:rsidR="005D6FAC" w:rsidRPr="005D6FAC">
        <w:rPr>
          <w:color w:val="auto"/>
          <w:sz w:val="28"/>
          <w:szCs w:val="28"/>
        </w:rPr>
        <w:t xml:space="preserve">, и заключить с Скорняковой Натальей </w:t>
      </w:r>
      <w:proofErr w:type="gramStart"/>
      <w:r w:rsidR="005D6FAC" w:rsidRPr="005D6FAC">
        <w:rPr>
          <w:color w:val="auto"/>
          <w:sz w:val="28"/>
          <w:szCs w:val="28"/>
        </w:rPr>
        <w:t>Александровной</w:t>
      </w:r>
      <w:r w:rsidR="005D6FAC" w:rsidRPr="005D6FAC">
        <w:rPr>
          <w:color w:val="auto"/>
          <w:sz w:val="28"/>
          <w:szCs w:val="28"/>
          <w:lang w:val="x-none"/>
        </w:rPr>
        <w:t xml:space="preserve">  гражданско</w:t>
      </w:r>
      <w:proofErr w:type="gramEnd"/>
      <w:r w:rsidR="005D6FAC" w:rsidRPr="005D6FAC">
        <w:rPr>
          <w:color w:val="auto"/>
          <w:sz w:val="28"/>
          <w:szCs w:val="28"/>
          <w:lang w:val="x-none"/>
        </w:rPr>
        <w:t>-правово</w:t>
      </w:r>
      <w:r w:rsidR="005D6FAC" w:rsidRPr="005D6FAC">
        <w:rPr>
          <w:color w:val="auto"/>
          <w:sz w:val="28"/>
          <w:szCs w:val="28"/>
        </w:rPr>
        <w:t>й</w:t>
      </w:r>
      <w:r w:rsidR="005D6FAC" w:rsidRPr="005D6FAC">
        <w:rPr>
          <w:color w:val="auto"/>
          <w:sz w:val="28"/>
          <w:szCs w:val="28"/>
          <w:lang w:val="x-none"/>
        </w:rPr>
        <w:t xml:space="preserve"> договор.</w:t>
      </w:r>
    </w:p>
    <w:p w14:paraId="1F8425D4" w14:textId="1F2D8202" w:rsidR="003032F0" w:rsidRPr="005D6FAC" w:rsidRDefault="003032F0" w:rsidP="005D6FAC">
      <w:pPr>
        <w:pStyle w:val="a6"/>
        <w:keepNext w:val="0"/>
        <w:widowControl w:val="0"/>
        <w:suppressAutoHyphens/>
        <w:spacing w:after="0"/>
        <w:ind w:firstLine="709"/>
        <w:jc w:val="both"/>
        <w:rPr>
          <w:szCs w:val="28"/>
          <w:lang w:val="x-none"/>
        </w:rPr>
      </w:pPr>
    </w:p>
    <w:p w14:paraId="55EE1EBD" w14:textId="6EAC2C64" w:rsidR="00BB014D" w:rsidRPr="00405378" w:rsidRDefault="00BB014D" w:rsidP="00EB368E">
      <w:pPr>
        <w:pStyle w:val="af9"/>
        <w:widowControl w:val="0"/>
        <w:suppressAutoHyphens/>
        <w:ind w:left="0" w:right="0" w:firstLine="709"/>
        <w:jc w:val="both"/>
        <w:rPr>
          <w:b w:val="0"/>
          <w:szCs w:val="28"/>
        </w:rPr>
      </w:pPr>
      <w:r w:rsidRPr="00405378">
        <w:rPr>
          <w:b w:val="0"/>
          <w:szCs w:val="28"/>
        </w:rPr>
        <w:t>2.</w:t>
      </w:r>
      <w:r w:rsidR="00A7414D">
        <w:rPr>
          <w:b w:val="0"/>
          <w:szCs w:val="28"/>
        </w:rPr>
        <w:t xml:space="preserve"> </w:t>
      </w:r>
      <w:r w:rsidRPr="00405378">
        <w:rPr>
          <w:b w:val="0"/>
          <w:szCs w:val="28"/>
        </w:rPr>
        <w:t>Контроль за выполнением настоящего постановления возложить</w:t>
      </w:r>
      <w:r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proofErr w:type="spellStart"/>
      <w:r w:rsidR="00336BDE">
        <w:rPr>
          <w:b w:val="0"/>
          <w:szCs w:val="28"/>
        </w:rPr>
        <w:t>Зиборову</w:t>
      </w:r>
      <w:proofErr w:type="spellEnd"/>
      <w:r w:rsidR="00336BDE">
        <w:rPr>
          <w:b w:val="0"/>
          <w:szCs w:val="28"/>
        </w:rPr>
        <w:t xml:space="preserve"> Е.Н.</w:t>
      </w:r>
    </w:p>
    <w:p w14:paraId="2B1E1220" w14:textId="77777777" w:rsidR="00EB368E" w:rsidRPr="00460CF3" w:rsidRDefault="00EB368E" w:rsidP="00EB368E">
      <w:pPr>
        <w:pStyle w:val="af9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3BAA2AD2" w14:textId="77777777" w:rsidR="00BB014D" w:rsidRDefault="00585B02" w:rsidP="00336BDE">
      <w:pPr>
        <w:pStyle w:val="af9"/>
        <w:widowControl w:val="0"/>
        <w:suppressAutoHyphens/>
        <w:ind w:left="0" w:right="0" w:firstLine="709"/>
        <w:jc w:val="both"/>
      </w:pPr>
      <w:r w:rsidRPr="00405378">
        <w:rPr>
          <w:b w:val="0"/>
          <w:szCs w:val="28"/>
        </w:rPr>
        <w:t>3.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155EFEC4" w14:textId="77777777" w:rsidR="005D6FAC" w:rsidRDefault="005D6FA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1D59BAC" w14:textId="77777777" w:rsidR="005D6FAC" w:rsidRDefault="005D6FA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4472AE5" w14:textId="58384E2F" w:rsidR="00D15059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bookmarkStart w:id="0" w:name="_GoBack"/>
      <w:bookmarkEnd w:id="0"/>
      <w:proofErr w:type="spellEnd"/>
    </w:p>
    <w:sectPr w:rsidR="00D15059" w:rsidSect="00460CF3">
      <w:headerReference w:type="default" r:id="rId8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26D0B" w14:textId="77777777" w:rsidR="00663F0A" w:rsidRDefault="00663F0A" w:rsidP="00B93C8B">
      <w:r>
        <w:separator/>
      </w:r>
    </w:p>
  </w:endnote>
  <w:endnote w:type="continuationSeparator" w:id="0">
    <w:p w14:paraId="71884990" w14:textId="77777777" w:rsidR="00663F0A" w:rsidRDefault="00663F0A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93E91" w14:textId="77777777" w:rsidR="00663F0A" w:rsidRDefault="00663F0A" w:rsidP="00B93C8B">
      <w:r>
        <w:separator/>
      </w:r>
    </w:p>
  </w:footnote>
  <w:footnote w:type="continuationSeparator" w:id="0">
    <w:p w14:paraId="4EF580A6" w14:textId="77777777" w:rsidR="00663F0A" w:rsidRDefault="00663F0A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27663F5A" w:rsidR="00B93C8B" w:rsidRDefault="00A4461D">
    <w:pPr>
      <w:framePr w:wrap="around" w:vAnchor="text" w:hAnchor="margin" w:xAlign="center" w:y="1"/>
    </w:pPr>
    <w:r>
      <w:rPr>
        <w:rStyle w:val="af4"/>
        <w:sz w:val="24"/>
      </w:rPr>
      <w:fldChar w:fldCharType="begin"/>
    </w:r>
    <w:r w:rsidR="003F6BFB">
      <w:rPr>
        <w:rStyle w:val="af4"/>
        <w:sz w:val="24"/>
      </w:rPr>
      <w:instrText xml:space="preserve">PAGE </w:instrText>
    </w:r>
    <w:r>
      <w:rPr>
        <w:rStyle w:val="af4"/>
        <w:sz w:val="24"/>
      </w:rPr>
      <w:fldChar w:fldCharType="separate"/>
    </w:r>
    <w:r w:rsidR="00B96432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  <w:p w14:paraId="1BFF941E" w14:textId="77777777" w:rsidR="00B93C8B" w:rsidRDefault="00B93C8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16339E"/>
    <w:rsid w:val="001C66BB"/>
    <w:rsid w:val="001E0971"/>
    <w:rsid w:val="002D52DB"/>
    <w:rsid w:val="003032F0"/>
    <w:rsid w:val="00336BDE"/>
    <w:rsid w:val="00361A28"/>
    <w:rsid w:val="00390A9E"/>
    <w:rsid w:val="003A4153"/>
    <w:rsid w:val="003F6BFB"/>
    <w:rsid w:val="00405378"/>
    <w:rsid w:val="00460CF3"/>
    <w:rsid w:val="004949A5"/>
    <w:rsid w:val="004C5FDA"/>
    <w:rsid w:val="004D576C"/>
    <w:rsid w:val="005238B5"/>
    <w:rsid w:val="00585B02"/>
    <w:rsid w:val="005D6FAC"/>
    <w:rsid w:val="0064716C"/>
    <w:rsid w:val="00663F0A"/>
    <w:rsid w:val="006973AB"/>
    <w:rsid w:val="007631F5"/>
    <w:rsid w:val="007A6150"/>
    <w:rsid w:val="007C2B5A"/>
    <w:rsid w:val="00857EA0"/>
    <w:rsid w:val="008F0A7E"/>
    <w:rsid w:val="0098689C"/>
    <w:rsid w:val="00A4461D"/>
    <w:rsid w:val="00A7414D"/>
    <w:rsid w:val="00AD3027"/>
    <w:rsid w:val="00B12D77"/>
    <w:rsid w:val="00B404A5"/>
    <w:rsid w:val="00B540BA"/>
    <w:rsid w:val="00B93C8B"/>
    <w:rsid w:val="00B96432"/>
    <w:rsid w:val="00BB014D"/>
    <w:rsid w:val="00C57F99"/>
    <w:rsid w:val="00C617EC"/>
    <w:rsid w:val="00CF5A85"/>
    <w:rsid w:val="00D11794"/>
    <w:rsid w:val="00D11EC5"/>
    <w:rsid w:val="00D15059"/>
    <w:rsid w:val="00DC7B9D"/>
    <w:rsid w:val="00E26297"/>
    <w:rsid w:val="00EB368E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13"/>
    <w:rsid w:val="00B93C8B"/>
    <w:pPr>
      <w:ind w:left="4536"/>
      <w:jc w:val="center"/>
    </w:pPr>
  </w:style>
  <w:style w:type="character" w:customStyle="1" w:styleId="13">
    <w:name w:val="Письмо1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4">
    <w:name w:val="Знак сноски1"/>
    <w:link w:val="a4"/>
    <w:rsid w:val="00B93C8B"/>
    <w:rPr>
      <w:vertAlign w:val="superscript"/>
    </w:rPr>
  </w:style>
  <w:style w:type="character" w:styleId="a4">
    <w:name w:val="footnote reference"/>
    <w:link w:val="14"/>
    <w:rsid w:val="00B93C8B"/>
    <w:rPr>
      <w:vertAlign w:val="superscript"/>
    </w:rPr>
  </w:style>
  <w:style w:type="paragraph" w:customStyle="1" w:styleId="a5">
    <w:name w:val="Таблица"/>
    <w:basedOn w:val="a"/>
    <w:link w:val="15"/>
    <w:rsid w:val="00B93C8B"/>
    <w:pPr>
      <w:widowControl w:val="0"/>
    </w:pPr>
    <w:rPr>
      <w:sz w:val="24"/>
    </w:rPr>
  </w:style>
  <w:style w:type="character" w:customStyle="1" w:styleId="15">
    <w:name w:val="Таблица1"/>
    <w:basedOn w:val="1"/>
    <w:link w:val="a5"/>
    <w:rsid w:val="00B93C8B"/>
    <w:rPr>
      <w:sz w:val="24"/>
    </w:rPr>
  </w:style>
  <w:style w:type="paragraph" w:customStyle="1" w:styleId="-145">
    <w:name w:val="Т-14.5"/>
    <w:basedOn w:val="a"/>
    <w:link w:val="-1451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1">
    <w:name w:val="Т-14.51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1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1">
    <w:name w:val="Текст 14-151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1"/>
    <w:rsid w:val="00B93C8B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sid w:val="00B93C8B"/>
    <w:rPr>
      <w:rFonts w:ascii="Arial" w:hAnsi="Arial"/>
      <w:b/>
    </w:rPr>
  </w:style>
  <w:style w:type="paragraph" w:customStyle="1" w:styleId="14-150">
    <w:name w:val="Текст 14-1.5"/>
    <w:basedOn w:val="a"/>
    <w:link w:val="14-1510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10">
    <w:name w:val="Текст 14-1.51"/>
    <w:basedOn w:val="1"/>
    <w:link w:val="14-150"/>
    <w:rsid w:val="00B93C8B"/>
    <w:rPr>
      <w:sz w:val="28"/>
    </w:rPr>
  </w:style>
  <w:style w:type="paragraph" w:customStyle="1" w:styleId="14-1">
    <w:name w:val="Текст 14-1"/>
    <w:basedOn w:val="a"/>
    <w:link w:val="14-11"/>
    <w:rsid w:val="00B93C8B"/>
    <w:pPr>
      <w:spacing w:line="360" w:lineRule="auto"/>
      <w:ind w:firstLine="709"/>
      <w:jc w:val="both"/>
    </w:pPr>
  </w:style>
  <w:style w:type="character" w:customStyle="1" w:styleId="14-11">
    <w:name w:val="Текст 14-11"/>
    <w:basedOn w:val="1"/>
    <w:link w:val="14-1"/>
    <w:rsid w:val="00B93C8B"/>
  </w:style>
  <w:style w:type="paragraph" w:customStyle="1" w:styleId="16">
    <w:name w:val="заголовок 1"/>
    <w:basedOn w:val="a"/>
    <w:next w:val="a"/>
    <w:link w:val="110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10">
    <w:name w:val="заголовок 11"/>
    <w:basedOn w:val="1"/>
    <w:link w:val="16"/>
    <w:rsid w:val="00B93C8B"/>
    <w:rPr>
      <w:b/>
      <w:sz w:val="28"/>
    </w:rPr>
  </w:style>
  <w:style w:type="paragraph" w:styleId="a6">
    <w:name w:val="Body Text"/>
    <w:basedOn w:val="a"/>
    <w:link w:val="a7"/>
    <w:rsid w:val="00B93C8B"/>
    <w:pPr>
      <w:keepNext/>
      <w:spacing w:after="240"/>
      <w:jc w:val="center"/>
    </w:pPr>
    <w:rPr>
      <w:sz w:val="28"/>
    </w:rPr>
  </w:style>
  <w:style w:type="character" w:customStyle="1" w:styleId="a7">
    <w:name w:val="Основной текст Знак"/>
    <w:basedOn w:val="1"/>
    <w:link w:val="a6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1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1">
    <w:name w:val="lcbutton1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8">
    <w:name w:val="Body Text Indent"/>
    <w:basedOn w:val="a"/>
    <w:link w:val="a9"/>
    <w:rsid w:val="00B93C8B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a">
    <w:name w:val="Balloon Text"/>
    <w:basedOn w:val="a"/>
    <w:link w:val="ab"/>
    <w:rsid w:val="00B93C8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1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c">
    <w:name w:val="Основной шрифт"/>
    <w:link w:val="17"/>
    <w:rsid w:val="00B93C8B"/>
  </w:style>
  <w:style w:type="character" w:customStyle="1" w:styleId="17">
    <w:name w:val="Основной шрифт1"/>
    <w:link w:val="ac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20">
    <w:name w:val="Основной шрифт абзаца12"/>
    <w:link w:val="111"/>
    <w:rsid w:val="00B93C8B"/>
  </w:style>
  <w:style w:type="character" w:customStyle="1" w:styleId="111">
    <w:name w:val="Основной шрифт абзаца11"/>
    <w:link w:val="120"/>
    <w:rsid w:val="00B93C8B"/>
    <w:rPr>
      <w:sz w:val="20"/>
    </w:rPr>
  </w:style>
  <w:style w:type="paragraph" w:customStyle="1" w:styleId="142">
    <w:name w:val="полтора 14"/>
    <w:basedOn w:val="a"/>
    <w:link w:val="1410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10">
    <w:name w:val="полтора 141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d"/>
    <w:rsid w:val="00B93C8B"/>
    <w:rPr>
      <w:color w:val="0000FF"/>
      <w:u w:val="single"/>
    </w:rPr>
  </w:style>
  <w:style w:type="character" w:styleId="ad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B93C8B"/>
  </w:style>
  <w:style w:type="character" w:customStyle="1" w:styleId="Footnote1">
    <w:name w:val="Footnote1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e">
    <w:name w:val="header"/>
    <w:basedOn w:val="a"/>
    <w:link w:val="af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">
    <w:name w:val="Верхний колонтитул Знак"/>
    <w:basedOn w:val="1"/>
    <w:link w:val="ae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1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93C8B"/>
    <w:rPr>
      <w:rFonts w:ascii="XO Thames" w:hAnsi="XO Thames"/>
      <w:sz w:val="20"/>
    </w:rPr>
  </w:style>
  <w:style w:type="paragraph" w:customStyle="1" w:styleId="af0">
    <w:name w:val="знак сноски"/>
    <w:link w:val="1b"/>
    <w:rsid w:val="00B93C8B"/>
    <w:rPr>
      <w:sz w:val="28"/>
      <w:vertAlign w:val="superscript"/>
    </w:rPr>
  </w:style>
  <w:style w:type="character" w:customStyle="1" w:styleId="1b">
    <w:name w:val="знак сноски1"/>
    <w:link w:val="af0"/>
    <w:rsid w:val="00B93C8B"/>
    <w:rPr>
      <w:sz w:val="28"/>
      <w:vertAlign w:val="superscript"/>
    </w:rPr>
  </w:style>
  <w:style w:type="paragraph" w:customStyle="1" w:styleId="af1">
    <w:name w:val="номер страницы"/>
    <w:basedOn w:val="ac"/>
    <w:link w:val="1c"/>
    <w:rsid w:val="00B93C8B"/>
  </w:style>
  <w:style w:type="character" w:customStyle="1" w:styleId="1c">
    <w:name w:val="номер страницы1"/>
    <w:basedOn w:val="17"/>
    <w:link w:val="af1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2">
    <w:name w:val="footer"/>
    <w:basedOn w:val="a"/>
    <w:link w:val="af3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3">
    <w:name w:val="Нижний колонтитул Знак"/>
    <w:basedOn w:val="1"/>
    <w:link w:val="af2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d">
    <w:name w:val="Номер страницы1"/>
    <w:basedOn w:val="12"/>
    <w:link w:val="af4"/>
    <w:rsid w:val="00B93C8B"/>
  </w:style>
  <w:style w:type="character" w:styleId="af4">
    <w:name w:val="page number"/>
    <w:basedOn w:val="a0"/>
    <w:link w:val="1d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5">
    <w:name w:val="Subtitle"/>
    <w:next w:val="a"/>
    <w:link w:val="af6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93C8B"/>
    <w:pPr>
      <w:ind w:left="1800"/>
    </w:pPr>
  </w:style>
  <w:style w:type="character" w:customStyle="1" w:styleId="toc101">
    <w:name w:val="toc 101"/>
    <w:link w:val="toc10"/>
    <w:rsid w:val="00B93C8B"/>
  </w:style>
  <w:style w:type="paragraph" w:styleId="af7">
    <w:name w:val="Title"/>
    <w:basedOn w:val="a"/>
    <w:link w:val="af8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8">
    <w:name w:val="Заголовок Знак"/>
    <w:basedOn w:val="1"/>
    <w:link w:val="af7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1"/>
    <w:rsid w:val="00B93C8B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93C8B"/>
    <w:rPr>
      <w:rFonts w:ascii="Courier New" w:hAnsi="Courier New"/>
    </w:rPr>
  </w:style>
  <w:style w:type="paragraph" w:customStyle="1" w:styleId="14-152">
    <w:name w:val="14-15"/>
    <w:basedOn w:val="a"/>
    <w:link w:val="14-1511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11">
    <w:name w:val="14-151"/>
    <w:basedOn w:val="1"/>
    <w:link w:val="14-152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9">
    <w:name w:val="Block Text"/>
    <w:basedOn w:val="a"/>
    <w:link w:val="afa"/>
    <w:rsid w:val="00B93C8B"/>
    <w:pPr>
      <w:ind w:left="1134" w:right="1132"/>
      <w:jc w:val="center"/>
    </w:pPr>
    <w:rPr>
      <w:b/>
      <w:sz w:val="28"/>
    </w:rPr>
  </w:style>
  <w:style w:type="character" w:customStyle="1" w:styleId="afa">
    <w:name w:val="Цитата Знак"/>
    <w:basedOn w:val="1"/>
    <w:link w:val="af9"/>
    <w:rsid w:val="00B93C8B"/>
    <w:rPr>
      <w:b/>
      <w:sz w:val="28"/>
    </w:rPr>
  </w:style>
  <w:style w:type="table" w:styleId="afb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F24AD60BE9C5950807B7BD94C5DC80E2C25A67DCF61ED8726A6455521B788C30DA783E3CC6039DU3V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</cp:revision>
  <cp:lastPrinted>2026-06-20T09:29:00Z</cp:lastPrinted>
  <dcterms:created xsi:type="dcterms:W3CDTF">2020-07-03T15:21:00Z</dcterms:created>
  <dcterms:modified xsi:type="dcterms:W3CDTF">2026-06-22T07:49:00Z</dcterms:modified>
</cp:coreProperties>
</file>