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12C" w:rsidRDefault="0055112C" w:rsidP="0055112C">
      <w:pPr>
        <w:spacing w:line="240" w:lineRule="exact"/>
        <w:ind w:left="425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УТВЕРЖДЕНЫ</w:t>
      </w:r>
    </w:p>
    <w:p w:rsidR="0055112C" w:rsidRDefault="0055112C" w:rsidP="0055112C">
      <w:pPr>
        <w:spacing w:line="240" w:lineRule="exact"/>
        <w:ind w:left="425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постановлением администрации</w:t>
      </w:r>
    </w:p>
    <w:p w:rsidR="0055112C" w:rsidRDefault="0055112C" w:rsidP="0055112C">
      <w:pPr>
        <w:spacing w:line="240" w:lineRule="exact"/>
        <w:ind w:left="4253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Шпаковского муниципального округа Ставропольского края</w:t>
      </w:r>
    </w:p>
    <w:p w:rsidR="0055112C" w:rsidRDefault="00C53BBF" w:rsidP="0055112C">
      <w:pPr>
        <w:spacing w:line="240" w:lineRule="exact"/>
        <w:ind w:left="4536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09 декабря 2024 г. № 1670</w:t>
      </w:r>
      <w:bookmarkStart w:id="0" w:name="_GoBack"/>
      <w:bookmarkEnd w:id="0"/>
    </w:p>
    <w:p w:rsidR="0055112C" w:rsidRDefault="0055112C" w:rsidP="0055112C">
      <w:pPr>
        <w:spacing w:line="240" w:lineRule="exact"/>
        <w:ind w:left="4536"/>
        <w:jc w:val="center"/>
        <w:rPr>
          <w:sz w:val="28"/>
          <w:szCs w:val="28"/>
          <w:lang w:eastAsia="en-US"/>
        </w:rPr>
      </w:pPr>
    </w:p>
    <w:p w:rsidR="0055112C" w:rsidRDefault="0055112C" w:rsidP="0055112C">
      <w:pPr>
        <w:spacing w:line="240" w:lineRule="exact"/>
        <w:ind w:left="4536"/>
        <w:jc w:val="center"/>
        <w:rPr>
          <w:sz w:val="28"/>
          <w:szCs w:val="28"/>
          <w:lang w:eastAsia="en-US"/>
        </w:rPr>
      </w:pP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вносятся в муниципальную программу</w:t>
      </w:r>
    </w:p>
    <w:p w:rsidR="00C27801" w:rsidRDefault="00C27801" w:rsidP="00C27801">
      <w:pPr>
        <w:pStyle w:val="ConsPlusNormal"/>
        <w:widowControl/>
        <w:spacing w:line="240" w:lineRule="exact"/>
        <w:ind w:right="-284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 «</w:t>
      </w:r>
      <w:r w:rsidR="000703F7" w:rsidRPr="0087743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27801" w:rsidRDefault="00C27801" w:rsidP="00C27801">
      <w:pPr>
        <w:pStyle w:val="ConsPlusNormal"/>
        <w:widowControl/>
        <w:spacing w:line="240" w:lineRule="exact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27801" w:rsidRDefault="00C27801" w:rsidP="00C278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</w:p>
    <w:p w:rsidR="00C27801" w:rsidRDefault="0055112C" w:rsidP="005511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27801">
        <w:rPr>
          <w:rFonts w:ascii="Times New Roman" w:hAnsi="Times New Roman" w:cs="Times New Roman"/>
          <w:sz w:val="28"/>
          <w:szCs w:val="28"/>
        </w:rPr>
        <w:t>В паспорт муниципальной программы Шпаковского муниципального округа Ставропольского края «</w:t>
      </w:r>
      <w:r w:rsidR="000703F7" w:rsidRPr="0087743C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</w:t>
      </w:r>
      <w:r w:rsidR="00C27801">
        <w:rPr>
          <w:rFonts w:ascii="Times New Roman" w:hAnsi="Times New Roman" w:cs="Times New Roman"/>
          <w:sz w:val="28"/>
          <w:szCs w:val="28"/>
        </w:rPr>
        <w:t>» (далее – Программа) внести следующие изменения:</w:t>
      </w:r>
    </w:p>
    <w:p w:rsidR="00E10DE1" w:rsidRDefault="0055112C" w:rsidP="005511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10DE1">
        <w:rPr>
          <w:rFonts w:ascii="Times New Roman" w:hAnsi="Times New Roman" w:cs="Times New Roman"/>
          <w:sz w:val="28"/>
          <w:szCs w:val="28"/>
        </w:rPr>
        <w:t>Позицию «Ответственный исполнитель Программы» изложить в следующей редакции:</w:t>
      </w:r>
    </w:p>
    <w:p w:rsidR="00EE4A8F" w:rsidRPr="00EE4A8F" w:rsidRDefault="00EE4A8F" w:rsidP="0055112C">
      <w:pPr>
        <w:ind w:firstLine="709"/>
        <w:jc w:val="both"/>
        <w:rPr>
          <w:sz w:val="28"/>
          <w:szCs w:val="28"/>
        </w:rPr>
      </w:pPr>
      <w:r w:rsidRPr="00EE4A8F">
        <w:rPr>
          <w:sz w:val="28"/>
          <w:szCs w:val="28"/>
        </w:rPr>
        <w:t>«комитет по муниципальному хозяйству, охране окружающей среды, вопросам общественной безопасности, ГО и ЧС администрации Шпаковского муниципального округа Ставропольского края».</w:t>
      </w:r>
    </w:p>
    <w:p w:rsidR="00C27801" w:rsidRDefault="0055112C" w:rsidP="005511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27801">
        <w:rPr>
          <w:rFonts w:ascii="Times New Roman" w:hAnsi="Times New Roman" w:cs="Times New Roman"/>
          <w:sz w:val="28"/>
          <w:szCs w:val="28"/>
        </w:rPr>
        <w:t>Позицию «Объемы бюджетных ассигнований Программы» изложить в следующей редакции:</w:t>
      </w:r>
    </w:p>
    <w:p w:rsidR="0055112C" w:rsidRDefault="0055112C" w:rsidP="0055112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2"/>
        <w:gridCol w:w="7513"/>
      </w:tblGrid>
      <w:tr w:rsidR="00C27801" w:rsidTr="00C27801">
        <w:tc>
          <w:tcPr>
            <w:tcW w:w="2042" w:type="dxa"/>
            <w:hideMark/>
          </w:tcPr>
          <w:p w:rsidR="00C27801" w:rsidRDefault="00C27801" w:rsidP="0055112C">
            <w:pPr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«Объемы бюджетных ассигнований Программы</w:t>
            </w:r>
          </w:p>
        </w:tc>
        <w:tc>
          <w:tcPr>
            <w:tcW w:w="7513" w:type="dxa"/>
          </w:tcPr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общий объем финансирования Программы составит                   </w:t>
            </w:r>
            <w:r>
              <w:rPr>
                <w:sz w:val="28"/>
                <w:szCs w:val="28"/>
              </w:rPr>
              <w:t>194417,13</w:t>
            </w:r>
            <w:r w:rsidRPr="0099675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0703F7" w:rsidRPr="00996750" w:rsidRDefault="000703F7" w:rsidP="0055112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</w:rPr>
              <w:t>46394,19</w:t>
            </w:r>
            <w:r w:rsidRPr="00996750">
              <w:rPr>
                <w:sz w:val="28"/>
                <w:szCs w:val="28"/>
              </w:rPr>
              <w:t xml:space="preserve">. рублей; </w:t>
            </w:r>
          </w:p>
          <w:p w:rsidR="000703F7" w:rsidRPr="00996750" w:rsidRDefault="000703F7" w:rsidP="0055112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74011,47</w:t>
            </w:r>
            <w:r w:rsidRPr="00996750">
              <w:rPr>
                <w:sz w:val="28"/>
                <w:szCs w:val="28"/>
              </w:rPr>
              <w:t xml:space="preserve"> тыс. рублей; </w:t>
            </w:r>
          </w:p>
          <w:p w:rsidR="000703F7" w:rsidRPr="00996750" w:rsidRDefault="000703F7" w:rsidP="0055112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74011,47</w:t>
            </w:r>
            <w:r w:rsidRPr="00996750">
              <w:rPr>
                <w:sz w:val="28"/>
                <w:szCs w:val="28"/>
              </w:rPr>
              <w:t xml:space="preserve"> тыс. рублей;</w:t>
            </w:r>
          </w:p>
          <w:p w:rsidR="000703F7" w:rsidRPr="00996750" w:rsidRDefault="0055112C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</w:t>
            </w:r>
            <w:r w:rsidR="000703F7" w:rsidRPr="00996750">
              <w:rPr>
                <w:sz w:val="28"/>
                <w:szCs w:val="28"/>
              </w:rPr>
              <w:t xml:space="preserve">федерального бюджета- 16451,51 тыс. </w:t>
            </w:r>
            <w:proofErr w:type="gramStart"/>
            <w:r w:rsidR="000703F7" w:rsidRPr="00996750">
              <w:rPr>
                <w:sz w:val="28"/>
                <w:szCs w:val="28"/>
              </w:rPr>
              <w:t>рублей</w:t>
            </w:r>
            <w:proofErr w:type="gramEnd"/>
            <w:r w:rsidR="000703F7" w:rsidRPr="00996750">
              <w:rPr>
                <w:sz w:val="28"/>
                <w:szCs w:val="28"/>
              </w:rPr>
              <w:t xml:space="preserve"> в том числе по годам: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2024 году – 16451,51 тыс. рублей; 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2025 году – 0,00 тыс. рублей; 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>в 2026 году – 0,00 тыс. рублей;</w:t>
            </w:r>
          </w:p>
          <w:p w:rsidR="000703F7" w:rsidRPr="00996750" w:rsidRDefault="0055112C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</w:t>
            </w:r>
            <w:r w:rsidR="000703F7" w:rsidRPr="00996750">
              <w:rPr>
                <w:sz w:val="28"/>
                <w:szCs w:val="28"/>
              </w:rPr>
              <w:t xml:space="preserve">бюджета Ставропольского края- 865,87 тыс. </w:t>
            </w:r>
            <w:proofErr w:type="gramStart"/>
            <w:r w:rsidR="000703F7" w:rsidRPr="00996750">
              <w:rPr>
                <w:sz w:val="28"/>
                <w:szCs w:val="28"/>
              </w:rPr>
              <w:t>рублей</w:t>
            </w:r>
            <w:proofErr w:type="gramEnd"/>
            <w:r w:rsidR="000703F7" w:rsidRPr="00996750">
              <w:rPr>
                <w:sz w:val="28"/>
                <w:szCs w:val="28"/>
              </w:rPr>
              <w:t xml:space="preserve"> в том числе по годам: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2024 году – 865,87 тыс. рублей; 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2025 году – 0,00 тыс. рублей; 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>в 2026 году – 0,00 тыс. рублей;</w:t>
            </w:r>
          </w:p>
          <w:p w:rsidR="000703F7" w:rsidRPr="00996750" w:rsidRDefault="0055112C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</w:t>
            </w:r>
            <w:r w:rsidR="000703F7" w:rsidRPr="00996750">
              <w:rPr>
                <w:sz w:val="28"/>
                <w:szCs w:val="28"/>
              </w:rPr>
              <w:t xml:space="preserve">бюджета Шпаковского муниципального округа- </w:t>
            </w:r>
            <w:r w:rsidR="00925F33">
              <w:rPr>
                <w:sz w:val="28"/>
                <w:szCs w:val="28"/>
              </w:rPr>
              <w:t>177099,75</w:t>
            </w:r>
            <w:r w:rsidR="000703F7" w:rsidRPr="00996750">
              <w:rPr>
                <w:sz w:val="28"/>
                <w:szCs w:val="28"/>
              </w:rPr>
              <w:t xml:space="preserve"> тыс. </w:t>
            </w:r>
            <w:proofErr w:type="gramStart"/>
            <w:r w:rsidR="000703F7" w:rsidRPr="00996750">
              <w:rPr>
                <w:sz w:val="28"/>
                <w:szCs w:val="28"/>
              </w:rPr>
              <w:t>рублей</w:t>
            </w:r>
            <w:proofErr w:type="gramEnd"/>
            <w:r w:rsidR="000703F7" w:rsidRPr="00996750">
              <w:rPr>
                <w:sz w:val="28"/>
                <w:szCs w:val="28"/>
              </w:rPr>
              <w:t xml:space="preserve"> в том числе по годам: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2024 году – </w:t>
            </w:r>
            <w:r w:rsidR="00925F33">
              <w:rPr>
                <w:sz w:val="28"/>
                <w:szCs w:val="28"/>
              </w:rPr>
              <w:t>29076,81</w:t>
            </w:r>
            <w:r w:rsidRPr="00996750">
              <w:rPr>
                <w:sz w:val="28"/>
                <w:szCs w:val="28"/>
              </w:rPr>
              <w:t xml:space="preserve"> тыс. рублей; 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74011,47</w:t>
            </w:r>
            <w:r w:rsidRPr="00996750">
              <w:rPr>
                <w:sz w:val="28"/>
                <w:szCs w:val="28"/>
              </w:rPr>
              <w:t xml:space="preserve"> тыс. рублей; </w:t>
            </w:r>
          </w:p>
          <w:p w:rsidR="000703F7" w:rsidRPr="00996750" w:rsidRDefault="000703F7" w:rsidP="0055112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96750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74011,47</w:t>
            </w:r>
            <w:r w:rsidRPr="00996750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».</w:t>
            </w:r>
          </w:p>
          <w:p w:rsidR="008D4885" w:rsidRDefault="008D4885" w:rsidP="0055112C">
            <w:pPr>
              <w:widowControl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EE4A8F" w:rsidRPr="0055112C" w:rsidRDefault="0055112C" w:rsidP="005511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</w:t>
      </w:r>
      <w:r w:rsidR="00EE4A8F" w:rsidRPr="0055112C">
        <w:rPr>
          <w:sz w:val="28"/>
          <w:szCs w:val="28"/>
        </w:rPr>
        <w:t xml:space="preserve"> текстовой части Программы:</w:t>
      </w:r>
    </w:p>
    <w:p w:rsidR="00C27801" w:rsidRPr="0055112C" w:rsidRDefault="0055112C" w:rsidP="005511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27801" w:rsidRPr="0055112C">
        <w:rPr>
          <w:sz w:val="28"/>
          <w:szCs w:val="28"/>
        </w:rPr>
        <w:t>Раздел 3 «Ресурсное обеспечение Программы» изложить в следующей редакции:</w:t>
      </w:r>
    </w:p>
    <w:p w:rsidR="000703F7" w:rsidRDefault="00C27801" w:rsidP="0055112C">
      <w:pPr>
        <w:widowControl w:val="0"/>
        <w:autoSpaceDE w:val="0"/>
        <w:autoSpaceDN w:val="0"/>
        <w:adjustRightInd w:val="0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703F7">
        <w:rPr>
          <w:sz w:val="28"/>
          <w:szCs w:val="28"/>
        </w:rPr>
        <w:t>О</w:t>
      </w:r>
      <w:r w:rsidR="000703F7" w:rsidRPr="004D39B6">
        <w:rPr>
          <w:sz w:val="28"/>
          <w:szCs w:val="28"/>
        </w:rPr>
        <w:t>бщий объем фи</w:t>
      </w:r>
      <w:r w:rsidR="000703F7">
        <w:rPr>
          <w:sz w:val="28"/>
          <w:szCs w:val="28"/>
        </w:rPr>
        <w:t>нансирования Программы составит 194417,13</w:t>
      </w:r>
      <w:r w:rsidR="000703F7" w:rsidRPr="0035638A">
        <w:rPr>
          <w:sz w:val="28"/>
          <w:szCs w:val="28"/>
        </w:rPr>
        <w:t xml:space="preserve"> </w:t>
      </w:r>
      <w:r w:rsidR="000703F7" w:rsidRPr="004D39B6">
        <w:rPr>
          <w:sz w:val="28"/>
          <w:szCs w:val="28"/>
        </w:rPr>
        <w:t>тыс. руб</w:t>
      </w:r>
      <w:r w:rsidR="000703F7">
        <w:rPr>
          <w:sz w:val="28"/>
          <w:szCs w:val="28"/>
        </w:rPr>
        <w:t>лей, в том числе по годам</w:t>
      </w:r>
      <w:r w:rsidR="000703F7" w:rsidRPr="004D39B6">
        <w:rPr>
          <w:sz w:val="28"/>
          <w:szCs w:val="28"/>
        </w:rPr>
        <w:t>: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46394,19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lastRenderedPageBreak/>
        <w:t xml:space="preserve">в 2025 году – </w:t>
      </w:r>
      <w:r>
        <w:rPr>
          <w:sz w:val="28"/>
          <w:szCs w:val="28"/>
        </w:rPr>
        <w:t>74011,47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>74011,47</w:t>
      </w:r>
      <w:r w:rsidRPr="00B16BCD">
        <w:rPr>
          <w:sz w:val="28"/>
          <w:szCs w:val="28"/>
        </w:rPr>
        <w:t xml:space="preserve"> тыс. рублей;</w:t>
      </w:r>
    </w:p>
    <w:p w:rsidR="000703F7" w:rsidRDefault="0055112C" w:rsidP="000703F7">
      <w:pPr>
        <w:widowControl w:val="0"/>
        <w:autoSpaceDE w:val="0"/>
        <w:autoSpaceDN w:val="0"/>
        <w:adjustRightInd w:val="0"/>
        <w:ind w:left="-57" w:righ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</w:t>
      </w:r>
      <w:r w:rsidR="000703F7">
        <w:rPr>
          <w:sz w:val="28"/>
          <w:szCs w:val="28"/>
        </w:rPr>
        <w:t xml:space="preserve">федерального бюджета- 16451,51 тыс. </w:t>
      </w:r>
      <w:proofErr w:type="gramStart"/>
      <w:r w:rsidR="000703F7">
        <w:rPr>
          <w:sz w:val="28"/>
          <w:szCs w:val="28"/>
        </w:rPr>
        <w:t>рублей</w:t>
      </w:r>
      <w:proofErr w:type="gramEnd"/>
      <w:r w:rsidR="000703F7">
        <w:rPr>
          <w:sz w:val="28"/>
          <w:szCs w:val="28"/>
        </w:rPr>
        <w:t xml:space="preserve"> в том числе по годам: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16451,51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0,00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0,00</w:t>
      </w:r>
      <w:r w:rsidRPr="00B16BCD">
        <w:rPr>
          <w:sz w:val="28"/>
          <w:szCs w:val="28"/>
        </w:rPr>
        <w:t xml:space="preserve"> тыс. рублей;</w:t>
      </w:r>
    </w:p>
    <w:p w:rsidR="000703F7" w:rsidRDefault="0055112C" w:rsidP="000703F7">
      <w:pPr>
        <w:widowControl w:val="0"/>
        <w:autoSpaceDE w:val="0"/>
        <w:autoSpaceDN w:val="0"/>
        <w:adjustRightInd w:val="0"/>
        <w:ind w:left="-57" w:righ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</w:t>
      </w:r>
      <w:r w:rsidR="000703F7">
        <w:rPr>
          <w:sz w:val="28"/>
          <w:szCs w:val="28"/>
        </w:rPr>
        <w:t xml:space="preserve">бюджета Ставропольского края- 865,87 тыс. </w:t>
      </w:r>
      <w:proofErr w:type="gramStart"/>
      <w:r w:rsidR="000703F7">
        <w:rPr>
          <w:sz w:val="28"/>
          <w:szCs w:val="28"/>
        </w:rPr>
        <w:t>рублей</w:t>
      </w:r>
      <w:proofErr w:type="gramEnd"/>
      <w:r w:rsidR="000703F7">
        <w:rPr>
          <w:sz w:val="28"/>
          <w:szCs w:val="28"/>
        </w:rPr>
        <w:t xml:space="preserve"> в том числе по годам: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865,87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>0,00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>0,00</w:t>
      </w:r>
      <w:r w:rsidRPr="00B16BCD">
        <w:rPr>
          <w:sz w:val="28"/>
          <w:szCs w:val="28"/>
        </w:rPr>
        <w:t xml:space="preserve"> тыс. рублей;</w:t>
      </w:r>
    </w:p>
    <w:p w:rsidR="000703F7" w:rsidRDefault="0055112C" w:rsidP="000703F7">
      <w:pPr>
        <w:widowControl w:val="0"/>
        <w:autoSpaceDE w:val="0"/>
        <w:autoSpaceDN w:val="0"/>
        <w:adjustRightInd w:val="0"/>
        <w:ind w:left="-57" w:righ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</w:t>
      </w:r>
      <w:r w:rsidR="000703F7">
        <w:rPr>
          <w:sz w:val="28"/>
          <w:szCs w:val="28"/>
        </w:rPr>
        <w:t>бюджета Шпаковского муниципального округа</w:t>
      </w:r>
      <w:r>
        <w:rPr>
          <w:sz w:val="28"/>
          <w:szCs w:val="28"/>
        </w:rPr>
        <w:t xml:space="preserve"> </w:t>
      </w:r>
      <w:r w:rsidR="000703F7">
        <w:rPr>
          <w:sz w:val="28"/>
          <w:szCs w:val="28"/>
        </w:rPr>
        <w:t xml:space="preserve">- </w:t>
      </w:r>
      <w:r w:rsidR="00925F33">
        <w:rPr>
          <w:sz w:val="28"/>
          <w:szCs w:val="28"/>
        </w:rPr>
        <w:t>177099,75</w:t>
      </w:r>
      <w:r w:rsidR="00925F33" w:rsidRPr="00996750">
        <w:rPr>
          <w:sz w:val="28"/>
          <w:szCs w:val="28"/>
        </w:rPr>
        <w:t xml:space="preserve"> </w:t>
      </w:r>
      <w:r w:rsidR="000703F7">
        <w:rPr>
          <w:sz w:val="28"/>
          <w:szCs w:val="28"/>
        </w:rPr>
        <w:t xml:space="preserve">тыс. </w:t>
      </w:r>
      <w:proofErr w:type="gramStart"/>
      <w:r w:rsidR="000703F7">
        <w:rPr>
          <w:sz w:val="28"/>
          <w:szCs w:val="28"/>
        </w:rPr>
        <w:t>рублей</w:t>
      </w:r>
      <w:proofErr w:type="gramEnd"/>
      <w:r w:rsidR="000703F7">
        <w:rPr>
          <w:sz w:val="28"/>
          <w:szCs w:val="28"/>
        </w:rPr>
        <w:t xml:space="preserve"> в том числе по годам: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 w:rsidRPr="00B16BCD">
        <w:rPr>
          <w:sz w:val="28"/>
          <w:szCs w:val="28"/>
        </w:rPr>
        <w:t xml:space="preserve">в 2024 году – </w:t>
      </w:r>
      <w:r w:rsidR="00925F33">
        <w:rPr>
          <w:sz w:val="28"/>
          <w:szCs w:val="28"/>
        </w:rPr>
        <w:t>29076,81</w:t>
      </w:r>
      <w:r w:rsidR="00925F33" w:rsidRPr="00996750">
        <w:rPr>
          <w:sz w:val="28"/>
          <w:szCs w:val="28"/>
        </w:rPr>
        <w:t xml:space="preserve"> </w:t>
      </w:r>
      <w:r w:rsidRPr="00B16BCD">
        <w:rPr>
          <w:sz w:val="28"/>
          <w:szCs w:val="28"/>
        </w:rPr>
        <w:t xml:space="preserve">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74011,47</w:t>
      </w:r>
      <w:r w:rsidRPr="00B16BCD">
        <w:rPr>
          <w:sz w:val="28"/>
          <w:szCs w:val="28"/>
        </w:rPr>
        <w:t xml:space="preserve"> тыс. рублей; </w:t>
      </w:r>
    </w:p>
    <w:p w:rsidR="000703F7" w:rsidRPr="00B16BCD" w:rsidRDefault="000703F7" w:rsidP="000703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74011,47 тыс. рублей.</w:t>
      </w:r>
    </w:p>
    <w:p w:rsidR="00C27801" w:rsidRDefault="000703F7" w:rsidP="000703F7">
      <w:pPr>
        <w:widowControl w:val="0"/>
        <w:autoSpaceDE w:val="0"/>
        <w:autoSpaceDN w:val="0"/>
        <w:adjustRightInd w:val="0"/>
        <w:ind w:left="-57" w:right="-57" w:firstLine="765"/>
        <w:jc w:val="both"/>
        <w:rPr>
          <w:sz w:val="28"/>
          <w:szCs w:val="28"/>
        </w:rPr>
      </w:pPr>
      <w:r w:rsidRPr="004D39B6">
        <w:rPr>
          <w:sz w:val="28"/>
          <w:szCs w:val="28"/>
        </w:rPr>
        <w:t>Ресурсное обеспечение реализации Программы представлено в приложении №</w:t>
      </w:r>
      <w:r>
        <w:rPr>
          <w:sz w:val="28"/>
          <w:szCs w:val="28"/>
        </w:rPr>
        <w:t xml:space="preserve"> 3 к Программе</w:t>
      </w:r>
      <w:proofErr w:type="gramStart"/>
      <w:r w:rsidRPr="004D39B6">
        <w:rPr>
          <w:sz w:val="28"/>
          <w:szCs w:val="28"/>
        </w:rPr>
        <w:t>.</w:t>
      </w:r>
      <w:r w:rsidR="00C27801">
        <w:rPr>
          <w:sz w:val="28"/>
          <w:szCs w:val="28"/>
        </w:rPr>
        <w:t>»</w:t>
      </w:r>
      <w:r w:rsidR="00C27801" w:rsidRPr="00B631BB">
        <w:rPr>
          <w:sz w:val="28"/>
          <w:szCs w:val="28"/>
        </w:rPr>
        <w:t>.</w:t>
      </w:r>
      <w:proofErr w:type="gramEnd"/>
    </w:p>
    <w:p w:rsidR="00C27801" w:rsidRDefault="00C27801" w:rsidP="000703F7">
      <w:pPr>
        <w:jc w:val="both"/>
        <w:rPr>
          <w:sz w:val="28"/>
          <w:szCs w:val="28"/>
        </w:rPr>
      </w:pPr>
    </w:p>
    <w:p w:rsidR="00C27801" w:rsidRPr="0055112C" w:rsidRDefault="0055112C" w:rsidP="005511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27801" w:rsidRPr="0055112C">
        <w:rPr>
          <w:sz w:val="28"/>
          <w:szCs w:val="28"/>
        </w:rPr>
        <w:t>Приложение № 3 «Ресурсное обеспечение реализации муниципальной программы Шпаковского муниципального округа Ставропольского края «</w:t>
      </w:r>
      <w:r w:rsidR="000543F9" w:rsidRPr="0055112C">
        <w:rPr>
          <w:sz w:val="28"/>
          <w:szCs w:val="28"/>
        </w:rPr>
        <w:t>Энергосбережение и повышение энергетической эффективности</w:t>
      </w:r>
      <w:r w:rsidR="00C27801" w:rsidRPr="0055112C">
        <w:rPr>
          <w:sz w:val="28"/>
          <w:szCs w:val="28"/>
        </w:rPr>
        <w:t>» к Программе изложить в новой прилагаемой редакции.</w:t>
      </w:r>
    </w:p>
    <w:p w:rsidR="000703F7" w:rsidRDefault="000703F7" w:rsidP="0055112C">
      <w:pPr>
        <w:ind w:firstLine="709"/>
        <w:jc w:val="both"/>
        <w:rPr>
          <w:sz w:val="28"/>
          <w:szCs w:val="28"/>
        </w:rPr>
      </w:pPr>
    </w:p>
    <w:p w:rsidR="000703F7" w:rsidRPr="0055112C" w:rsidRDefault="0055112C" w:rsidP="005511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C3F04" w:rsidRPr="0055112C">
        <w:rPr>
          <w:sz w:val="28"/>
          <w:szCs w:val="28"/>
        </w:rPr>
        <w:t>Приложение № 4 «Перечень основных мероприятий муниципальной программы Шпаковского муниципального округа Ставропольского края «Энергосбережение и повышение энергетической эффективности» к Программе изложить в новой прилагаемой редакции.</w:t>
      </w:r>
    </w:p>
    <w:p w:rsidR="00C27801" w:rsidRPr="00C27801" w:rsidRDefault="00C27801" w:rsidP="00C27801">
      <w:pPr>
        <w:jc w:val="both"/>
        <w:rPr>
          <w:sz w:val="28"/>
          <w:szCs w:val="28"/>
        </w:rPr>
      </w:pPr>
    </w:p>
    <w:p w:rsidR="00C27801" w:rsidRDefault="00C27801" w:rsidP="00C27801">
      <w:pPr>
        <w:jc w:val="both"/>
        <w:rPr>
          <w:sz w:val="28"/>
          <w:szCs w:val="20"/>
        </w:rPr>
      </w:pPr>
    </w:p>
    <w:p w:rsidR="00C27801" w:rsidRDefault="00C27801" w:rsidP="00C27801">
      <w:pPr>
        <w:jc w:val="both"/>
        <w:rPr>
          <w:sz w:val="28"/>
          <w:szCs w:val="20"/>
        </w:rPr>
      </w:pPr>
    </w:p>
    <w:p w:rsidR="00C27801" w:rsidRDefault="0055112C" w:rsidP="0055112C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0"/>
        </w:rPr>
        <w:t>_______________</w:t>
      </w:r>
    </w:p>
    <w:p w:rsidR="00B534EA" w:rsidRDefault="00B534EA"/>
    <w:sectPr w:rsidR="00B534EA" w:rsidSect="0055112C">
      <w:headerReference w:type="default" r:id="rId8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12C" w:rsidRDefault="0055112C" w:rsidP="0055112C">
      <w:r>
        <w:separator/>
      </w:r>
    </w:p>
  </w:endnote>
  <w:endnote w:type="continuationSeparator" w:id="0">
    <w:p w:rsidR="0055112C" w:rsidRDefault="0055112C" w:rsidP="0055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12C" w:rsidRDefault="0055112C" w:rsidP="0055112C">
      <w:r>
        <w:separator/>
      </w:r>
    </w:p>
  </w:footnote>
  <w:footnote w:type="continuationSeparator" w:id="0">
    <w:p w:rsidR="0055112C" w:rsidRDefault="0055112C" w:rsidP="00551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727083"/>
      <w:docPartObj>
        <w:docPartGallery w:val="Page Numbers (Top of Page)"/>
        <w:docPartUnique/>
      </w:docPartObj>
    </w:sdtPr>
    <w:sdtEndPr/>
    <w:sdtContent>
      <w:p w:rsidR="0055112C" w:rsidRDefault="005511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BF">
          <w:rPr>
            <w:noProof/>
          </w:rPr>
          <w:t>2</w:t>
        </w:r>
        <w:r>
          <w:fldChar w:fldCharType="end"/>
        </w:r>
      </w:p>
    </w:sdtContent>
  </w:sdt>
  <w:p w:rsidR="0055112C" w:rsidRDefault="005511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41387"/>
    <w:multiLevelType w:val="multilevel"/>
    <w:tmpl w:val="CBDC68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5D182B17"/>
    <w:multiLevelType w:val="multilevel"/>
    <w:tmpl w:val="E132CD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3C"/>
    <w:rsid w:val="000543F9"/>
    <w:rsid w:val="000703F7"/>
    <w:rsid w:val="000A6C13"/>
    <w:rsid w:val="003A265F"/>
    <w:rsid w:val="003C3F04"/>
    <w:rsid w:val="00543EBB"/>
    <w:rsid w:val="0055112C"/>
    <w:rsid w:val="008D4885"/>
    <w:rsid w:val="00925F33"/>
    <w:rsid w:val="00A6613C"/>
    <w:rsid w:val="00B4703C"/>
    <w:rsid w:val="00B534EA"/>
    <w:rsid w:val="00B92D90"/>
    <w:rsid w:val="00BA3901"/>
    <w:rsid w:val="00BC07A9"/>
    <w:rsid w:val="00C27801"/>
    <w:rsid w:val="00C53BBF"/>
    <w:rsid w:val="00C905E6"/>
    <w:rsid w:val="00DA7FF5"/>
    <w:rsid w:val="00E10DE1"/>
    <w:rsid w:val="00E85C01"/>
    <w:rsid w:val="00EE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801"/>
    <w:pPr>
      <w:ind w:left="720"/>
      <w:contextualSpacing/>
    </w:pPr>
  </w:style>
  <w:style w:type="paragraph" w:customStyle="1" w:styleId="ConsPlusNormal">
    <w:name w:val="ConsPlusNormal"/>
    <w:rsid w:val="00C2780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D4885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5511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11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11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1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801"/>
    <w:pPr>
      <w:ind w:left="720"/>
      <w:contextualSpacing/>
    </w:pPr>
  </w:style>
  <w:style w:type="paragraph" w:customStyle="1" w:styleId="ConsPlusNormal">
    <w:name w:val="ConsPlusNormal"/>
    <w:rsid w:val="00C27801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D4885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5511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1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11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1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511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1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Никита Александрович</dc:creator>
  <cp:keywords/>
  <dc:description/>
  <cp:lastModifiedBy>Князь Александра Николаевна</cp:lastModifiedBy>
  <cp:revision>21</cp:revision>
  <cp:lastPrinted>2024-12-05T08:26:00Z</cp:lastPrinted>
  <dcterms:created xsi:type="dcterms:W3CDTF">2024-06-13T13:40:00Z</dcterms:created>
  <dcterms:modified xsi:type="dcterms:W3CDTF">2024-12-09T11:48:00Z</dcterms:modified>
</cp:coreProperties>
</file>