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786"/>
        <w:gridCol w:w="5103"/>
      </w:tblGrid>
      <w:tr w:rsidR="002D5B55" w:rsidTr="00844D22">
        <w:tc>
          <w:tcPr>
            <w:tcW w:w="4786" w:type="dxa"/>
          </w:tcPr>
          <w:p w:rsidR="002D5B55" w:rsidRDefault="002D5B55" w:rsidP="00844D22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D5B55" w:rsidRDefault="002D5B55" w:rsidP="00844D2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2D5B55" w:rsidRDefault="002D5B55" w:rsidP="00844D2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2D5B55" w:rsidRDefault="002D5B55" w:rsidP="00844D2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2D5B55" w:rsidRDefault="00F758F2" w:rsidP="00844D22">
            <w:pPr>
              <w:spacing w:after="0" w:line="240" w:lineRule="exact"/>
              <w:ind w:lef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07 февраля 2024 г. № 128</w:t>
            </w:r>
            <w:bookmarkStart w:id="0" w:name="_GoBack"/>
            <w:bookmarkEnd w:id="0"/>
          </w:p>
        </w:tc>
      </w:tr>
    </w:tbl>
    <w:p w:rsidR="002D5B55" w:rsidRDefault="002D5B55" w:rsidP="002D5B55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D5B55" w:rsidRDefault="002D5B55" w:rsidP="002D5B5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D5B55" w:rsidRDefault="002D5B55" w:rsidP="002D5B5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D5B55" w:rsidRDefault="002D5B55" w:rsidP="002D5B5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D5B55" w:rsidRDefault="002D5B55" w:rsidP="002D5B5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</w:t>
      </w:r>
    </w:p>
    <w:p w:rsidR="002D5B55" w:rsidRDefault="002D5B55" w:rsidP="002D5B5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D5B55" w:rsidRDefault="002D5B55" w:rsidP="002D5B5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которые вносятся в муниципальную программу Шпаковского муниципального округа Ставропольского края «Развитие сельского хозяйства»</w:t>
      </w:r>
    </w:p>
    <w:p w:rsidR="002D5B55" w:rsidRDefault="002D5B55" w:rsidP="002D5B55">
      <w:pPr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D5B55" w:rsidRDefault="002D5B55" w:rsidP="002D5B55">
      <w:pPr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D5B55" w:rsidRDefault="002D5B55" w:rsidP="00AA43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 муниципальной программы Шпаковского муниципального округа Ставропольского края «Развитие сельского хозяйства» (далее - Программа)</w:t>
      </w:r>
      <w:r>
        <w:rPr>
          <w:rFonts w:ascii="Times New Roman" w:hAnsi="Times New Roman"/>
          <w:sz w:val="28"/>
        </w:rPr>
        <w:t xml:space="preserve"> внести следующие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2D5B55" w:rsidRDefault="002D5B55" w:rsidP="00AA43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Позицию «Объемы бюджетных ассигнований Программы» изложить в следующей редакции:</w:t>
      </w:r>
    </w:p>
    <w:p w:rsidR="002D5B55" w:rsidRDefault="002D5B55" w:rsidP="00AA4342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</w:rPr>
        <w:t>«</w:t>
      </w:r>
      <w:r w:rsidR="00FE0D9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бщий </w:t>
      </w:r>
      <w:r w:rsidRPr="00A81F9D">
        <w:rPr>
          <w:rFonts w:ascii="Times New Roman" w:hAnsi="Times New Roman"/>
          <w:sz w:val="28"/>
          <w:szCs w:val="28"/>
          <w:lang w:val="ru"/>
        </w:rPr>
        <w:t xml:space="preserve">объем финансирования мероприятий </w:t>
      </w:r>
      <w:r w:rsidRPr="00A81F9D">
        <w:rPr>
          <w:rFonts w:ascii="Times New Roman" w:hAnsi="Times New Roman"/>
          <w:sz w:val="28"/>
          <w:szCs w:val="28"/>
        </w:rPr>
        <w:t>Программы</w:t>
      </w:r>
      <w:r w:rsidRPr="00A81F9D">
        <w:rPr>
          <w:rFonts w:ascii="Times New Roman" w:hAnsi="Times New Roman"/>
          <w:sz w:val="28"/>
          <w:szCs w:val="28"/>
          <w:lang w:val="ru"/>
        </w:rPr>
        <w:t xml:space="preserve"> за счет всех источников финансирования составит </w:t>
      </w:r>
      <w:r>
        <w:rPr>
          <w:rFonts w:ascii="Times New Roman" w:hAnsi="Times New Roman"/>
          <w:sz w:val="28"/>
          <w:szCs w:val="28"/>
          <w:lang w:val="ru"/>
        </w:rPr>
        <w:t>3</w:t>
      </w:r>
      <w:r w:rsidR="00D308C7">
        <w:rPr>
          <w:rFonts w:ascii="Times New Roman" w:hAnsi="Times New Roman"/>
          <w:sz w:val="28"/>
          <w:szCs w:val="28"/>
          <w:lang w:val="ru"/>
        </w:rPr>
        <w:t>098</w:t>
      </w:r>
      <w:r w:rsidRPr="00A81F9D">
        <w:rPr>
          <w:rFonts w:ascii="Times New Roman" w:hAnsi="Times New Roman"/>
          <w:sz w:val="28"/>
          <w:szCs w:val="28"/>
        </w:rPr>
        <w:t>,</w:t>
      </w:r>
      <w:r w:rsidR="00D308C7">
        <w:rPr>
          <w:rFonts w:ascii="Times New Roman" w:hAnsi="Times New Roman"/>
          <w:sz w:val="28"/>
          <w:szCs w:val="28"/>
        </w:rPr>
        <w:t>76</w:t>
      </w:r>
      <w:r w:rsidRPr="00A81F9D">
        <w:rPr>
          <w:rFonts w:ascii="Times New Roman" w:hAnsi="Times New Roman"/>
          <w:sz w:val="28"/>
          <w:szCs w:val="28"/>
        </w:rPr>
        <w:t xml:space="preserve"> </w:t>
      </w:r>
      <w:r w:rsidRPr="00A81F9D">
        <w:rPr>
          <w:rFonts w:ascii="Times New Roman" w:hAnsi="Times New Roman"/>
          <w:sz w:val="28"/>
          <w:szCs w:val="28"/>
          <w:lang w:val="ru"/>
        </w:rPr>
        <w:t>тыс. рублей, в том числе: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1</w:t>
      </w:r>
      <w:r w:rsidR="00D308C7">
        <w:rPr>
          <w:rFonts w:ascii="Times New Roman" w:eastAsiaTheme="minorHAnsi" w:hAnsi="Times New Roman"/>
          <w:sz w:val="28"/>
          <w:szCs w:val="28"/>
        </w:rPr>
        <w:t>032,92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="00D308C7" w:rsidRPr="002D5B55">
        <w:rPr>
          <w:rFonts w:ascii="Times New Roman" w:eastAsiaTheme="minorHAnsi" w:hAnsi="Times New Roman"/>
          <w:sz w:val="28"/>
          <w:szCs w:val="28"/>
        </w:rPr>
        <w:t>1</w:t>
      </w:r>
      <w:r w:rsidR="00D308C7">
        <w:rPr>
          <w:rFonts w:ascii="Times New Roman" w:eastAsiaTheme="minorHAnsi" w:hAnsi="Times New Roman"/>
          <w:sz w:val="28"/>
          <w:szCs w:val="28"/>
        </w:rPr>
        <w:t>032,92</w:t>
      </w:r>
      <w:r w:rsidR="00D308C7"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="00D308C7" w:rsidRPr="002D5B55">
        <w:rPr>
          <w:rFonts w:ascii="Times New Roman" w:eastAsiaTheme="minorHAnsi" w:hAnsi="Times New Roman"/>
          <w:sz w:val="28"/>
          <w:szCs w:val="28"/>
        </w:rPr>
        <w:t>1</w:t>
      </w:r>
      <w:r w:rsidR="00D308C7">
        <w:rPr>
          <w:rFonts w:ascii="Times New Roman" w:eastAsiaTheme="minorHAnsi" w:hAnsi="Times New Roman"/>
          <w:sz w:val="28"/>
          <w:szCs w:val="28"/>
        </w:rPr>
        <w:t>032,92</w:t>
      </w:r>
      <w:r w:rsidR="00D308C7"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за счет средств: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федерального бюджета – </w:t>
      </w:r>
      <w:r w:rsidRPr="002D5B55">
        <w:rPr>
          <w:rFonts w:ascii="Times New Roman" w:eastAsiaTheme="minorHAnsi" w:hAnsi="Times New Roman"/>
          <w:sz w:val="28"/>
          <w:szCs w:val="28"/>
        </w:rPr>
        <w:t>0,00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рублей,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том числе по годам: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0,00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0,00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0,00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бюджета Ставропольского края (далее - краевой бюджет) – </w:t>
      </w:r>
      <w:r w:rsidR="00FE0D97">
        <w:rPr>
          <w:rFonts w:ascii="Times New Roman" w:eastAsiaTheme="minorHAnsi" w:hAnsi="Times New Roman"/>
          <w:sz w:val="28"/>
          <w:szCs w:val="28"/>
          <w:lang w:val="ru"/>
        </w:rPr>
        <w:t>2198,76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рублей, в том числе по годам: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="00D308C7">
        <w:rPr>
          <w:rFonts w:ascii="Times New Roman" w:eastAsiaTheme="minorHAnsi" w:hAnsi="Times New Roman"/>
          <w:sz w:val="28"/>
          <w:szCs w:val="28"/>
          <w:lang w:val="ru"/>
        </w:rPr>
        <w:t>732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</w:t>
      </w:r>
      <w:r w:rsidR="00D308C7">
        <w:rPr>
          <w:rFonts w:ascii="Times New Roman" w:eastAsiaTheme="minorHAnsi" w:hAnsi="Times New Roman"/>
          <w:sz w:val="28"/>
          <w:szCs w:val="28"/>
          <w:lang w:val="ru"/>
        </w:rPr>
        <w:t>92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="00D308C7">
        <w:rPr>
          <w:rFonts w:ascii="Times New Roman" w:eastAsiaTheme="minorHAnsi" w:hAnsi="Times New Roman"/>
          <w:sz w:val="28"/>
          <w:szCs w:val="28"/>
          <w:lang w:val="ru"/>
        </w:rPr>
        <w:t>732,92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="00D308C7">
        <w:rPr>
          <w:rFonts w:ascii="Times New Roman" w:eastAsiaTheme="minorHAnsi" w:hAnsi="Times New Roman"/>
          <w:sz w:val="28"/>
          <w:szCs w:val="28"/>
          <w:lang w:val="ru"/>
        </w:rPr>
        <w:t>732,9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2 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бюджета </w:t>
      </w:r>
      <w:r w:rsidRPr="002D5B55">
        <w:rPr>
          <w:rFonts w:ascii="Times New Roman" w:eastAsiaTheme="minorHAnsi" w:hAnsi="Times New Roman"/>
          <w:sz w:val="28"/>
          <w:szCs w:val="28"/>
        </w:rPr>
        <w:t>Шпаковского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муниципального </w:t>
      </w:r>
      <w:r w:rsidRPr="002D5B55">
        <w:rPr>
          <w:rFonts w:ascii="Times New Roman" w:eastAsiaTheme="minorHAnsi" w:hAnsi="Times New Roman" w:cstheme="minorBidi"/>
          <w:sz w:val="28"/>
          <w:szCs w:val="28"/>
          <w:lang w:val="ru"/>
        </w:rPr>
        <w:t>округа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Ставропольского края (далее – местный бюджет) – </w:t>
      </w:r>
      <w:r w:rsidRPr="002D5B55">
        <w:rPr>
          <w:rFonts w:ascii="Times New Roman" w:eastAsiaTheme="minorHAnsi" w:hAnsi="Times New Roman"/>
          <w:sz w:val="28"/>
          <w:szCs w:val="28"/>
        </w:rPr>
        <w:t>900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 тыс. рублей, в том числе: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по годам: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рублей;</w:t>
      </w:r>
    </w:p>
    <w:p w:rsidR="002D5B55" w:rsidRPr="002D5B55" w:rsidRDefault="002D5B55" w:rsidP="00AA434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</w:t>
      </w:r>
      <w:r w:rsidR="00AA4342">
        <w:rPr>
          <w:rFonts w:ascii="Times New Roman" w:eastAsiaTheme="minorHAnsi" w:hAnsi="Times New Roman"/>
          <w:sz w:val="28"/>
          <w:szCs w:val="28"/>
          <w:lang w:val="ru"/>
        </w:rPr>
        <w:t>.</w:t>
      </w:r>
    </w:p>
    <w:p w:rsidR="002D5B55" w:rsidRDefault="002D5B55" w:rsidP="002D5B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5B55" w:rsidRDefault="002D5B55" w:rsidP="00AA43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текстовой части Программы:</w:t>
      </w:r>
    </w:p>
    <w:p w:rsidR="002D5B55" w:rsidRDefault="002D5B55" w:rsidP="00AA43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Раздел 3 «Ресурсное обеспечение Программы» изложить в следующей редакции:</w:t>
      </w:r>
    </w:p>
    <w:p w:rsidR="002D5B55" w:rsidRPr="00CF25B2" w:rsidRDefault="002D5B55" w:rsidP="00C913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9135C">
        <w:rPr>
          <w:rFonts w:ascii="Times New Roman" w:hAnsi="Times New Roman"/>
          <w:sz w:val="28"/>
          <w:szCs w:val="28"/>
        </w:rPr>
        <w:t>Ф</w:t>
      </w:r>
      <w:r w:rsidRPr="00CF25B2">
        <w:rPr>
          <w:rFonts w:ascii="Times New Roman" w:hAnsi="Times New Roman"/>
          <w:sz w:val="28"/>
          <w:szCs w:val="28"/>
        </w:rPr>
        <w:t xml:space="preserve">инансирование мероприятий Программы осуществляется за счет средств федерального бюджета, краевого бюджета и бюджета Шпаковского муниципального </w:t>
      </w:r>
      <w:r w:rsidRPr="00CF25B2">
        <w:rPr>
          <w:rFonts w:ascii="Times New Roman" w:hAnsi="Times New Roman"/>
          <w:sz w:val="28"/>
          <w:szCs w:val="28"/>
          <w:lang w:val="ru"/>
        </w:rPr>
        <w:t>округа</w:t>
      </w:r>
      <w:r w:rsidRPr="00CF25B2">
        <w:rPr>
          <w:rFonts w:ascii="Times New Roman" w:hAnsi="Times New Roman"/>
          <w:sz w:val="28"/>
          <w:szCs w:val="28"/>
        </w:rPr>
        <w:t xml:space="preserve"> Ставропольского края.</w:t>
      </w:r>
    </w:p>
    <w:p w:rsidR="00BA2D6F" w:rsidRDefault="002D5B55" w:rsidP="00C9135C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Pr="00D95F5C">
        <w:rPr>
          <w:rFonts w:ascii="Times New Roman" w:hAnsi="Times New Roman"/>
          <w:sz w:val="28"/>
          <w:szCs w:val="28"/>
        </w:rPr>
        <w:t xml:space="preserve">бщий </w:t>
      </w:r>
      <w:r w:rsidRPr="00D95F5C">
        <w:rPr>
          <w:rFonts w:ascii="Times New Roman" w:hAnsi="Times New Roman"/>
          <w:sz w:val="28"/>
          <w:szCs w:val="28"/>
          <w:lang w:val="ru"/>
        </w:rPr>
        <w:t xml:space="preserve">объем финансирования мероприятий </w:t>
      </w:r>
      <w:r w:rsidRPr="00D95F5C">
        <w:rPr>
          <w:rFonts w:ascii="Times New Roman" w:hAnsi="Times New Roman"/>
          <w:sz w:val="28"/>
          <w:szCs w:val="28"/>
        </w:rPr>
        <w:t>Программы</w:t>
      </w:r>
      <w:r w:rsidRPr="00D95F5C">
        <w:rPr>
          <w:rFonts w:ascii="Times New Roman" w:hAnsi="Times New Roman"/>
          <w:sz w:val="28"/>
          <w:szCs w:val="28"/>
          <w:lang w:val="ru"/>
        </w:rPr>
        <w:t xml:space="preserve"> за счет всех источников финансирования составит </w:t>
      </w:r>
      <w:r w:rsidR="00BA2D6F">
        <w:rPr>
          <w:rFonts w:ascii="Times New Roman" w:hAnsi="Times New Roman"/>
          <w:sz w:val="28"/>
          <w:szCs w:val="28"/>
          <w:lang w:val="ru"/>
        </w:rPr>
        <w:t>3098</w:t>
      </w:r>
      <w:r w:rsidR="00BA2D6F" w:rsidRPr="00A81F9D">
        <w:rPr>
          <w:rFonts w:ascii="Times New Roman" w:hAnsi="Times New Roman"/>
          <w:sz w:val="28"/>
          <w:szCs w:val="28"/>
        </w:rPr>
        <w:t>,</w:t>
      </w:r>
      <w:r w:rsidR="00BA2D6F">
        <w:rPr>
          <w:rFonts w:ascii="Times New Roman" w:hAnsi="Times New Roman"/>
          <w:sz w:val="28"/>
          <w:szCs w:val="28"/>
        </w:rPr>
        <w:t>76</w:t>
      </w:r>
      <w:r w:rsidR="00BA2D6F" w:rsidRPr="00A81F9D">
        <w:rPr>
          <w:rFonts w:ascii="Times New Roman" w:hAnsi="Times New Roman"/>
          <w:sz w:val="28"/>
          <w:szCs w:val="28"/>
        </w:rPr>
        <w:t xml:space="preserve"> </w:t>
      </w:r>
      <w:r w:rsidR="00BA2D6F" w:rsidRPr="00A81F9D">
        <w:rPr>
          <w:rFonts w:ascii="Times New Roman" w:hAnsi="Times New Roman"/>
          <w:sz w:val="28"/>
          <w:szCs w:val="28"/>
          <w:lang w:val="ru"/>
        </w:rPr>
        <w:t>тыс. рублей, в том числе: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1</w:t>
      </w:r>
      <w:r>
        <w:rPr>
          <w:rFonts w:ascii="Times New Roman" w:eastAsiaTheme="minorHAnsi" w:hAnsi="Times New Roman"/>
          <w:sz w:val="28"/>
          <w:szCs w:val="28"/>
        </w:rPr>
        <w:t>032,92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032,92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032,92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за счет средств: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федерального бюджета – </w:t>
      </w:r>
      <w:r w:rsidRPr="002D5B55">
        <w:rPr>
          <w:rFonts w:ascii="Times New Roman" w:eastAsiaTheme="minorHAnsi" w:hAnsi="Times New Roman"/>
          <w:sz w:val="28"/>
          <w:szCs w:val="28"/>
        </w:rPr>
        <w:t>0,00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рублей,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том числе по годам: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0,00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0,00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0,00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бюджета Ставропольского края – </w:t>
      </w:r>
      <w:r w:rsidR="00FE0D97">
        <w:rPr>
          <w:rFonts w:ascii="Times New Roman" w:eastAsiaTheme="minorHAnsi" w:hAnsi="Times New Roman"/>
          <w:sz w:val="28"/>
          <w:szCs w:val="28"/>
          <w:lang w:val="ru"/>
        </w:rPr>
        <w:t>2198,76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рублей, в том числе по годам: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>
        <w:rPr>
          <w:rFonts w:ascii="Times New Roman" w:eastAsiaTheme="minorHAnsi" w:hAnsi="Times New Roman"/>
          <w:sz w:val="28"/>
          <w:szCs w:val="28"/>
          <w:lang w:val="ru"/>
        </w:rPr>
        <w:t>732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</w:t>
      </w:r>
      <w:r>
        <w:rPr>
          <w:rFonts w:ascii="Times New Roman" w:eastAsiaTheme="minorHAnsi" w:hAnsi="Times New Roman"/>
          <w:sz w:val="28"/>
          <w:szCs w:val="28"/>
          <w:lang w:val="ru"/>
        </w:rPr>
        <w:t>92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>
        <w:rPr>
          <w:rFonts w:ascii="Times New Roman" w:eastAsiaTheme="minorHAnsi" w:hAnsi="Times New Roman"/>
          <w:sz w:val="28"/>
          <w:szCs w:val="28"/>
          <w:lang w:val="ru"/>
        </w:rPr>
        <w:t>732,92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>
        <w:rPr>
          <w:rFonts w:ascii="Times New Roman" w:eastAsiaTheme="minorHAnsi" w:hAnsi="Times New Roman"/>
          <w:sz w:val="28"/>
          <w:szCs w:val="28"/>
          <w:lang w:val="ru"/>
        </w:rPr>
        <w:t>732,9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2 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бюджета </w:t>
      </w:r>
      <w:r w:rsidRPr="002D5B55">
        <w:rPr>
          <w:rFonts w:ascii="Times New Roman" w:eastAsiaTheme="minorHAnsi" w:hAnsi="Times New Roman"/>
          <w:sz w:val="28"/>
          <w:szCs w:val="28"/>
        </w:rPr>
        <w:t>Шпаковского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муниципального </w:t>
      </w:r>
      <w:r w:rsidRPr="002D5B55">
        <w:rPr>
          <w:rFonts w:ascii="Times New Roman" w:eastAsiaTheme="minorHAnsi" w:hAnsi="Times New Roman" w:cstheme="minorBidi"/>
          <w:sz w:val="28"/>
          <w:szCs w:val="28"/>
          <w:lang w:val="ru"/>
        </w:rPr>
        <w:t>округа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Ставропольско</w:t>
      </w:r>
      <w:r w:rsidR="00CA0A9F">
        <w:rPr>
          <w:rFonts w:ascii="Times New Roman" w:eastAsiaTheme="minorHAnsi" w:hAnsi="Times New Roman"/>
          <w:sz w:val="28"/>
          <w:szCs w:val="28"/>
          <w:lang w:val="ru"/>
        </w:rPr>
        <w:t>го края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– </w:t>
      </w:r>
      <w:r w:rsidRPr="002D5B55">
        <w:rPr>
          <w:rFonts w:ascii="Times New Roman" w:eastAsiaTheme="minorHAnsi" w:hAnsi="Times New Roman"/>
          <w:sz w:val="28"/>
          <w:szCs w:val="28"/>
        </w:rPr>
        <w:t>900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 тыс. рублей, в том числе: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по годам: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рублей;</w:t>
      </w:r>
    </w:p>
    <w:p w:rsidR="00BA2D6F" w:rsidRPr="002D5B55" w:rsidRDefault="00BA2D6F" w:rsidP="00C9135C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</w:t>
      </w:r>
      <w:r w:rsidR="00C9135C">
        <w:rPr>
          <w:rFonts w:ascii="Times New Roman" w:eastAsiaTheme="minorHAnsi" w:hAnsi="Times New Roman"/>
          <w:sz w:val="28"/>
          <w:szCs w:val="28"/>
          <w:lang w:val="ru"/>
        </w:rPr>
        <w:t>.</w:t>
      </w:r>
    </w:p>
    <w:p w:rsidR="002D5B55" w:rsidRDefault="002D5B55" w:rsidP="00C913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5B2">
        <w:rPr>
          <w:rFonts w:ascii="Times New Roman" w:hAnsi="Times New Roman"/>
          <w:sz w:val="28"/>
          <w:szCs w:val="28"/>
        </w:rPr>
        <w:t xml:space="preserve">Ресурсное обеспечение Программы приведено в приложении № </w:t>
      </w:r>
      <w:r w:rsidR="0017318D">
        <w:rPr>
          <w:rFonts w:ascii="Times New Roman" w:hAnsi="Times New Roman"/>
          <w:sz w:val="28"/>
          <w:szCs w:val="28"/>
        </w:rPr>
        <w:t>3</w:t>
      </w:r>
      <w:r w:rsidR="0058565E">
        <w:rPr>
          <w:rFonts w:ascii="Times New Roman" w:hAnsi="Times New Roman"/>
          <w:sz w:val="28"/>
          <w:szCs w:val="28"/>
        </w:rPr>
        <w:t xml:space="preserve"> к Программе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2D5B55" w:rsidRDefault="002D5B55" w:rsidP="00AA43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5B55" w:rsidRDefault="002D5B55" w:rsidP="00AA43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04B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17318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«Ресурсное обеспечение реализации муниципальной программы Шпаковского муниципального округа Ставропольского края «Развитие сельского хозяйства» к Программе изложить в новой прилагаемой редакции.</w:t>
      </w:r>
    </w:p>
    <w:p w:rsidR="00FE0D97" w:rsidRDefault="00FE0D97" w:rsidP="002D5B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135C" w:rsidRDefault="00C9135C" w:rsidP="002D5B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D97" w:rsidRDefault="00FE0D97" w:rsidP="002D5B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58F9" w:rsidRDefault="0058565E" w:rsidP="0058565E">
      <w:pPr>
        <w:spacing w:after="0" w:line="240" w:lineRule="exact"/>
        <w:contextualSpacing/>
        <w:jc w:val="center"/>
      </w:pPr>
      <w:r>
        <w:rPr>
          <w:rFonts w:ascii="Times New Roman" w:hAnsi="Times New Roman"/>
          <w:sz w:val="28"/>
          <w:szCs w:val="28"/>
        </w:rPr>
        <w:t>______________</w:t>
      </w:r>
    </w:p>
    <w:sectPr w:rsidR="00C658F9" w:rsidSect="00C913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C17" w:rsidRDefault="00781C17" w:rsidP="00FE0D97">
      <w:pPr>
        <w:spacing w:after="0" w:line="240" w:lineRule="auto"/>
      </w:pPr>
      <w:r>
        <w:separator/>
      </w:r>
    </w:p>
  </w:endnote>
  <w:endnote w:type="continuationSeparator" w:id="0">
    <w:p w:rsidR="00781C17" w:rsidRDefault="00781C17" w:rsidP="00FE0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97" w:rsidRDefault="00FE0D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97" w:rsidRDefault="00FE0D9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97" w:rsidRDefault="00FE0D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C17" w:rsidRDefault="00781C17" w:rsidP="00FE0D97">
      <w:pPr>
        <w:spacing w:after="0" w:line="240" w:lineRule="auto"/>
      </w:pPr>
      <w:r>
        <w:separator/>
      </w:r>
    </w:p>
  </w:footnote>
  <w:footnote w:type="continuationSeparator" w:id="0">
    <w:p w:rsidR="00781C17" w:rsidRDefault="00781C17" w:rsidP="00FE0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97" w:rsidRDefault="00FE0D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519560"/>
      <w:docPartObj>
        <w:docPartGallery w:val="Page Numbers (Top of Page)"/>
        <w:docPartUnique/>
      </w:docPartObj>
    </w:sdtPr>
    <w:sdtEndPr/>
    <w:sdtContent>
      <w:p w:rsidR="00FE0D97" w:rsidRDefault="00FE0D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8F2">
          <w:rPr>
            <w:noProof/>
          </w:rPr>
          <w:t>2</w:t>
        </w:r>
        <w:r>
          <w:fldChar w:fldCharType="end"/>
        </w:r>
      </w:p>
    </w:sdtContent>
  </w:sdt>
  <w:p w:rsidR="00FE0D97" w:rsidRDefault="00FE0D9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97" w:rsidRDefault="00FE0D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55"/>
    <w:rsid w:val="0017318D"/>
    <w:rsid w:val="002B18E8"/>
    <w:rsid w:val="002D5B55"/>
    <w:rsid w:val="0045027E"/>
    <w:rsid w:val="0058565E"/>
    <w:rsid w:val="00781C17"/>
    <w:rsid w:val="00AA4342"/>
    <w:rsid w:val="00BA2D6F"/>
    <w:rsid w:val="00C658F9"/>
    <w:rsid w:val="00C9135C"/>
    <w:rsid w:val="00CA0A9F"/>
    <w:rsid w:val="00D308C7"/>
    <w:rsid w:val="00F758F2"/>
    <w:rsid w:val="00F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D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0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D9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E0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0D9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5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56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D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0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D9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E0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0D9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5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56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5</cp:revision>
  <cp:lastPrinted>2024-01-30T10:01:00Z</cp:lastPrinted>
  <dcterms:created xsi:type="dcterms:W3CDTF">2024-01-16T08:48:00Z</dcterms:created>
  <dcterms:modified xsi:type="dcterms:W3CDTF">2024-02-07T08:35:00Z</dcterms:modified>
</cp:coreProperties>
</file>