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CA0" w:rsidRPr="00742200" w:rsidRDefault="00811CA0" w:rsidP="00811CA0">
      <w:pPr>
        <w:pStyle w:val="a3"/>
        <w:shd w:val="clear" w:color="auto" w:fill="FFFFFF"/>
        <w:spacing w:before="0" w:beforeAutospacing="0" w:after="255" w:afterAutospacing="0" w:line="270" w:lineRule="atLeast"/>
        <w:jc w:val="right"/>
        <w:rPr>
          <w:color w:val="333333"/>
          <w:sz w:val="23"/>
          <w:szCs w:val="23"/>
        </w:rPr>
      </w:pPr>
      <w:r w:rsidRPr="00742200">
        <w:rPr>
          <w:color w:val="333333"/>
          <w:sz w:val="23"/>
          <w:szCs w:val="23"/>
        </w:rPr>
        <w:t>  </w:t>
      </w:r>
      <w:r w:rsidRPr="00742200">
        <w:rPr>
          <w:color w:val="333333"/>
          <w:sz w:val="23"/>
          <w:szCs w:val="23"/>
          <w:shd w:val="clear" w:color="auto" w:fill="FFFFFF"/>
        </w:rPr>
        <w:t>ПРИЛОЖЕНИЕ N 2</w:t>
      </w:r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>к </w:t>
      </w:r>
      <w:hyperlink r:id="rId5" w:anchor="0" w:history="1">
        <w:r w:rsidRPr="00742200">
          <w:rPr>
            <w:rStyle w:val="a4"/>
            <w:color w:val="808080"/>
            <w:sz w:val="23"/>
            <w:szCs w:val="23"/>
            <w:bdr w:val="none" w:sz="0" w:space="0" w:color="auto" w:frame="1"/>
            <w:shd w:val="clear" w:color="auto" w:fill="FFFFFF"/>
          </w:rPr>
          <w:t>приказу</w:t>
        </w:r>
      </w:hyperlink>
      <w:r w:rsidRPr="00742200">
        <w:rPr>
          <w:color w:val="333333"/>
          <w:sz w:val="23"/>
          <w:szCs w:val="23"/>
          <w:shd w:val="clear" w:color="auto" w:fill="FFFFFF"/>
        </w:rPr>
        <w:t> Росреестра</w:t>
      </w:r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>от 28 апреля 2021 г. N П/0179</w:t>
      </w:r>
      <w:r w:rsidRPr="00742200">
        <w:rPr>
          <w:color w:val="333333"/>
          <w:sz w:val="23"/>
          <w:szCs w:val="23"/>
        </w:rPr>
        <w:t> 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АКТ ОСМОТРА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здания, сооружения или объекта незавершенного строительства при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выявлении правообладателей ранее учтенных объектов недвижимости</w:t>
      </w:r>
    </w:p>
    <w:p w:rsidR="00267041" w:rsidRDefault="00267041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</w:p>
    <w:p w:rsidR="00811CA0" w:rsidRPr="009E3E24" w:rsidRDefault="00280C49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«</w:t>
      </w:r>
      <w:r w:rsidR="00034F12">
        <w:rPr>
          <w:b/>
          <w:color w:val="333333"/>
          <w:sz w:val="28"/>
          <w:szCs w:val="28"/>
        </w:rPr>
        <w:t>1</w:t>
      </w:r>
      <w:r w:rsidR="00811CA0" w:rsidRPr="009E3E24">
        <w:rPr>
          <w:b/>
          <w:color w:val="333333"/>
          <w:sz w:val="28"/>
          <w:szCs w:val="28"/>
        </w:rPr>
        <w:t>9</w:t>
      </w:r>
      <w:r>
        <w:rPr>
          <w:b/>
          <w:color w:val="333333"/>
          <w:sz w:val="28"/>
          <w:szCs w:val="28"/>
        </w:rPr>
        <w:t xml:space="preserve">» </w:t>
      </w:r>
      <w:r w:rsidR="00034F12">
        <w:rPr>
          <w:b/>
          <w:color w:val="333333"/>
          <w:sz w:val="28"/>
          <w:szCs w:val="28"/>
        </w:rPr>
        <w:t>мая</w:t>
      </w:r>
      <w:r w:rsidR="00811CA0" w:rsidRPr="009E3E24">
        <w:rPr>
          <w:b/>
          <w:color w:val="333333"/>
          <w:sz w:val="28"/>
          <w:szCs w:val="28"/>
        </w:rPr>
        <w:t xml:space="preserve"> 202</w:t>
      </w:r>
      <w:r w:rsidR="00034F12">
        <w:rPr>
          <w:b/>
          <w:color w:val="333333"/>
          <w:sz w:val="28"/>
          <w:szCs w:val="28"/>
        </w:rPr>
        <w:t>2</w:t>
      </w:r>
      <w:r w:rsidR="00811CA0" w:rsidRPr="009E3E24">
        <w:rPr>
          <w:b/>
          <w:color w:val="333333"/>
          <w:sz w:val="28"/>
          <w:szCs w:val="28"/>
        </w:rPr>
        <w:t xml:space="preserve"> г.                                                                                       </w:t>
      </w:r>
      <w:r w:rsidR="00034F12">
        <w:rPr>
          <w:b/>
          <w:color w:val="333333"/>
          <w:sz w:val="28"/>
          <w:szCs w:val="28"/>
        </w:rPr>
        <w:t xml:space="preserve">                     </w:t>
      </w:r>
      <w:r>
        <w:rPr>
          <w:b/>
          <w:color w:val="333333"/>
          <w:sz w:val="28"/>
          <w:szCs w:val="28"/>
        </w:rPr>
        <w:t xml:space="preserve">      </w:t>
      </w:r>
      <w:r w:rsidR="00811CA0" w:rsidRPr="009E3E24">
        <w:rPr>
          <w:b/>
          <w:color w:val="333333"/>
          <w:sz w:val="28"/>
          <w:szCs w:val="28"/>
        </w:rPr>
        <w:t xml:space="preserve">N </w:t>
      </w:r>
      <w:r w:rsidR="00EB62CD">
        <w:rPr>
          <w:b/>
          <w:color w:val="333333"/>
          <w:sz w:val="28"/>
          <w:szCs w:val="28"/>
        </w:rPr>
        <w:t>9</w:t>
      </w:r>
    </w:p>
    <w:p w:rsidR="00034F12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b/>
          <w:color w:val="333333"/>
        </w:rPr>
        <w:t>  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742200">
        <w:rPr>
          <w:b/>
          <w:color w:val="333333"/>
        </w:rPr>
        <w:t>   Настоящий акт составлен в результате проведенного</w:t>
      </w:r>
      <w:r w:rsidRPr="00742200">
        <w:rPr>
          <w:color w:val="333333"/>
        </w:rPr>
        <w:t xml:space="preserve">  </w:t>
      </w:r>
      <w:r>
        <w:rPr>
          <w:color w:val="333333"/>
          <w:u w:val="single"/>
        </w:rPr>
        <w:t>_</w:t>
      </w:r>
      <w:r w:rsidR="00034F12">
        <w:rPr>
          <w:color w:val="333333"/>
          <w:u w:val="single"/>
        </w:rPr>
        <w:t>1</w:t>
      </w:r>
      <w:r>
        <w:rPr>
          <w:color w:val="333333"/>
          <w:u w:val="single"/>
        </w:rPr>
        <w:t xml:space="preserve">9 </w:t>
      </w:r>
      <w:r w:rsidR="00034F12">
        <w:rPr>
          <w:color w:val="333333"/>
          <w:u w:val="single"/>
        </w:rPr>
        <w:t>мая</w:t>
      </w:r>
      <w:r>
        <w:rPr>
          <w:color w:val="333333"/>
          <w:u w:val="single"/>
        </w:rPr>
        <w:t xml:space="preserve"> 202</w:t>
      </w:r>
      <w:r w:rsidR="00034F12">
        <w:rPr>
          <w:color w:val="333333"/>
          <w:u w:val="single"/>
        </w:rPr>
        <w:t>2</w:t>
      </w:r>
      <w:r>
        <w:rPr>
          <w:color w:val="333333"/>
          <w:u w:val="single"/>
        </w:rPr>
        <w:t xml:space="preserve"> года 10.</w:t>
      </w:r>
      <w:r w:rsidR="00F25970">
        <w:rPr>
          <w:color w:val="333333"/>
          <w:u w:val="single"/>
        </w:rPr>
        <w:t>4</w:t>
      </w:r>
      <w:r w:rsidR="00EB62CD">
        <w:rPr>
          <w:color w:val="333333"/>
          <w:u w:val="single"/>
        </w:rPr>
        <w:t>4</w:t>
      </w:r>
      <w:r w:rsidR="00EC00D6">
        <w:rPr>
          <w:color w:val="333333"/>
          <w:u w:val="single"/>
        </w:rPr>
        <w:t xml:space="preserve"> ч.</w:t>
      </w:r>
      <w:r w:rsidRPr="009E3E24">
        <w:rPr>
          <w:color w:val="333333"/>
          <w:u w:val="single"/>
        </w:rPr>
        <w:t>,</w:t>
      </w:r>
    </w:p>
    <w:p w:rsidR="00811CA0" w:rsidRPr="00742200" w:rsidRDefault="00811CA0" w:rsidP="00EC00D6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333333"/>
        </w:rPr>
      </w:pPr>
      <w:r w:rsidRPr="00742200">
        <w:rPr>
          <w:i/>
          <w:color w:val="333333"/>
        </w:rPr>
        <w:t>(число и месяц, год, минуты, часы)</w:t>
      </w:r>
    </w:p>
    <w:p w:rsidR="00811CA0" w:rsidRPr="00395613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sz w:val="22"/>
        </w:rPr>
      </w:pPr>
      <w:r w:rsidRPr="00742200">
        <w:rPr>
          <w:b/>
          <w:color w:val="333333"/>
        </w:rPr>
        <w:t>осмотра объекта недвижимости</w:t>
      </w:r>
      <w:r w:rsidRPr="00742200">
        <w:rPr>
          <w:color w:val="333333"/>
        </w:rPr>
        <w:t xml:space="preserve"> </w:t>
      </w:r>
      <w:r w:rsidR="004B01D1">
        <w:rPr>
          <w:color w:val="333333"/>
          <w:u w:val="single"/>
        </w:rPr>
        <w:t>склад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вид объекта недвижимости: здание,  сооружение, объект незавершенного строительства)</w:t>
      </w:r>
    </w:p>
    <w:p w:rsidR="00B935F3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742200">
        <w:rPr>
          <w:b/>
          <w:color w:val="333333"/>
        </w:rPr>
        <w:t>кадастровый (ил</w:t>
      </w:r>
      <w:r>
        <w:rPr>
          <w:b/>
          <w:color w:val="333333"/>
        </w:rPr>
        <w:t xml:space="preserve">и иной государственный учетный) </w:t>
      </w:r>
      <w:r w:rsidRPr="00742200">
        <w:rPr>
          <w:b/>
          <w:color w:val="333333"/>
        </w:rPr>
        <w:t>номер</w:t>
      </w:r>
      <w:r>
        <w:rPr>
          <w:b/>
          <w:color w:val="333333"/>
        </w:rPr>
        <w:t xml:space="preserve">    </w:t>
      </w:r>
      <w:r w:rsidR="00F25970" w:rsidRPr="00F25970">
        <w:rPr>
          <w:szCs w:val="28"/>
          <w:u w:val="single"/>
        </w:rPr>
        <w:t>26:11:081401:25</w:t>
      </w:r>
      <w:r w:rsidR="00EB62CD">
        <w:rPr>
          <w:szCs w:val="28"/>
          <w:u w:val="single"/>
        </w:rPr>
        <w:t>94</w:t>
      </w:r>
    </w:p>
    <w:p w:rsidR="00811CA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 xml:space="preserve">указывается при наличии кадастровый номер или иной государственный  учетный номер </w:t>
      </w:r>
      <w:r w:rsidR="00811CA0">
        <w:rPr>
          <w:i/>
          <w:color w:val="333333"/>
          <w:sz w:val="22"/>
          <w:szCs w:val="22"/>
        </w:rPr>
        <w:t>)</w:t>
      </w:r>
    </w:p>
    <w:p w:rsidR="00B935F3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742200">
        <w:rPr>
          <w:b/>
          <w:color w:val="333333"/>
        </w:rPr>
        <w:t>объекта недвижимости расположенного</w:t>
      </w:r>
      <w:r w:rsidRPr="00742200">
        <w:rPr>
          <w:color w:val="333333"/>
        </w:rPr>
        <w:t>_</w:t>
      </w:r>
      <w:r>
        <w:rPr>
          <w:color w:val="333333"/>
        </w:rPr>
        <w:t>______________________________________</w:t>
      </w:r>
      <w:r w:rsidR="002D0C01">
        <w:rPr>
          <w:i/>
          <w:color w:val="333333"/>
          <w:sz w:val="22"/>
          <w:szCs w:val="22"/>
        </w:rPr>
        <w:t xml:space="preserve"> 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адрес объекта недвижимости (при наличии) либо местоположение (при отсутствии адреса)</w:t>
      </w:r>
    </w:p>
    <w:p w:rsidR="00B935F3" w:rsidRPr="00395613" w:rsidRDefault="00811CA0" w:rsidP="002D0C01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395613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на земельном участке </w:t>
      </w:r>
      <w:r w:rsidRPr="00395613">
        <w:rPr>
          <w:rFonts w:ascii="Times New Roman" w:hAnsi="Times New Roman" w:cs="Times New Roman"/>
          <w:sz w:val="24"/>
          <w:szCs w:val="24"/>
        </w:rPr>
        <w:t xml:space="preserve">в кадастровом квартале </w:t>
      </w:r>
      <w:r w:rsidRPr="00395613">
        <w:rPr>
          <w:rFonts w:ascii="Times New Roman" w:hAnsi="Times New Roman" w:cs="Times New Roman"/>
          <w:sz w:val="24"/>
          <w:szCs w:val="24"/>
          <w:u w:val="single"/>
        </w:rPr>
        <w:t>26:</w:t>
      </w:r>
      <w:r w:rsidR="00EC00D6" w:rsidRPr="00395613">
        <w:rPr>
          <w:rFonts w:ascii="Times New Roman" w:hAnsi="Times New Roman" w:cs="Times New Roman"/>
          <w:sz w:val="24"/>
          <w:szCs w:val="24"/>
          <w:u w:val="single"/>
        </w:rPr>
        <w:t>1</w:t>
      </w:r>
      <w:r w:rsidRPr="00395613">
        <w:rPr>
          <w:rFonts w:ascii="Times New Roman" w:hAnsi="Times New Roman" w:cs="Times New Roman"/>
          <w:sz w:val="24"/>
          <w:szCs w:val="24"/>
          <w:u w:val="single"/>
        </w:rPr>
        <w:t>1:</w:t>
      </w:r>
      <w:r w:rsidR="00EC00D6" w:rsidRPr="00395613">
        <w:rPr>
          <w:rFonts w:ascii="Times New Roman" w:hAnsi="Times New Roman" w:cs="Times New Roman"/>
          <w:sz w:val="24"/>
          <w:szCs w:val="24"/>
          <w:u w:val="single"/>
        </w:rPr>
        <w:t>000000</w:t>
      </w:r>
      <w:r w:rsidR="00920F94" w:rsidRPr="0039561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811CA0" w:rsidRPr="000D46B8" w:rsidRDefault="00811CA0" w:rsidP="00B935F3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D46B8">
        <w:rPr>
          <w:rFonts w:ascii="Times New Roman" w:hAnsi="Times New Roman" w:cs="Times New Roman"/>
          <w:i/>
          <w:color w:val="333333"/>
        </w:rPr>
        <w:t>(при наличии)</w:t>
      </w:r>
    </w:p>
    <w:p w:rsidR="00811CA0" w:rsidRPr="00EB4FE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u w:val="single"/>
        </w:rPr>
      </w:pPr>
      <w:r w:rsidRPr="00742200">
        <w:rPr>
          <w:b/>
          <w:color w:val="333333"/>
        </w:rPr>
        <w:t>расположенном</w:t>
      </w:r>
      <w:r w:rsidR="00EB4FE0">
        <w:rPr>
          <w:b/>
          <w:color w:val="333333"/>
        </w:rPr>
        <w:t xml:space="preserve"> </w:t>
      </w:r>
      <w:r w:rsidR="00F25970" w:rsidRPr="00F25970">
        <w:rPr>
          <w:color w:val="333333"/>
          <w:u w:val="single"/>
        </w:rPr>
        <w:t>Ставропольский край, р-н Шпаковский, п Демино, ул Пушкина, д 1а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742200">
        <w:rPr>
          <w:i/>
          <w:color w:val="333333"/>
          <w:sz w:val="22"/>
          <w:szCs w:val="22"/>
        </w:rPr>
        <w:t>                                           (указывается адрес или местоположение земельного участка)</w:t>
      </w:r>
    </w:p>
    <w:p w:rsidR="005D32B4" w:rsidRDefault="00811CA0" w:rsidP="002D0C01">
      <w:pPr>
        <w:pStyle w:val="a3"/>
        <w:shd w:val="clear" w:color="auto" w:fill="FFFFFF"/>
        <w:spacing w:before="0" w:beforeAutospacing="0" w:after="0" w:afterAutospacing="0"/>
        <w:rPr>
          <w:u w:val="single"/>
        </w:rPr>
      </w:pPr>
      <w:r w:rsidRPr="00742200">
        <w:rPr>
          <w:b/>
          <w:color w:val="333333"/>
        </w:rPr>
        <w:t>комиссией</w:t>
      </w:r>
      <w:r w:rsidRPr="00742200">
        <w:rPr>
          <w:color w:val="333333"/>
        </w:rPr>
        <w:t xml:space="preserve"> </w:t>
      </w:r>
      <w:r>
        <w:rPr>
          <w:color w:val="333333"/>
          <w:u w:val="single"/>
        </w:rPr>
        <w:t xml:space="preserve">По осмотру зданий, сооружений или объектов незавершенного строительства, земельных участков при проведении мероприятий по выявлению правообладателей ранее учтенных объектов недвижимости в </w:t>
      </w:r>
      <w:r w:rsidR="009B5E8F">
        <w:rPr>
          <w:color w:val="333333"/>
          <w:u w:val="single"/>
        </w:rPr>
        <w:t>Шпаковском</w:t>
      </w:r>
      <w:r>
        <w:rPr>
          <w:color w:val="333333"/>
          <w:u w:val="single"/>
        </w:rPr>
        <w:t xml:space="preserve"> муниципальном округе Ставропольского края, утвержденной </w:t>
      </w:r>
      <w:r w:rsidR="005D32B4">
        <w:rPr>
          <w:u w:val="single"/>
        </w:rPr>
        <w:t xml:space="preserve">Распоряжением </w:t>
      </w:r>
      <w:r w:rsidR="005D32B4">
        <w:rPr>
          <w:color w:val="333333"/>
          <w:u w:val="single"/>
        </w:rPr>
        <w:t>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5D32B4">
        <w:rPr>
          <w:u w:val="single"/>
        </w:rPr>
        <w:t xml:space="preserve"> от 19.05.2022 года </w:t>
      </w:r>
      <w:r w:rsidR="005D32B4">
        <w:rPr>
          <w:u w:val="single"/>
        </w:rPr>
        <w:br/>
        <w:t>№ 845-А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bookmarkStart w:id="0" w:name="_GoBack"/>
      <w:bookmarkEnd w:id="0"/>
      <w:r w:rsidRPr="00742200">
        <w:rPr>
          <w:color w:val="333333"/>
        </w:rPr>
        <w:t>                        </w:t>
      </w:r>
      <w:r>
        <w:rPr>
          <w:color w:val="333333"/>
        </w:rPr>
        <w:t>(</w:t>
      </w:r>
      <w:r w:rsidRPr="00742200">
        <w:rPr>
          <w:i/>
          <w:color w:val="333333"/>
          <w:sz w:val="22"/>
          <w:szCs w:val="22"/>
        </w:rPr>
        <w:t>указывается наименование уполномоченного органа</w:t>
      </w:r>
      <w:r>
        <w:rPr>
          <w:color w:val="333333"/>
        </w:rPr>
        <w:t>)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D71D4F">
        <w:rPr>
          <w:b/>
          <w:color w:val="333333"/>
        </w:rPr>
        <w:t>в составе</w:t>
      </w:r>
      <w:r>
        <w:rPr>
          <w:color w:val="333333"/>
        </w:rPr>
        <w:t>: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Председатель комиссии</w:t>
      </w:r>
      <w:r>
        <w:rPr>
          <w:color w:val="333333"/>
        </w:rPr>
        <w:t xml:space="preserve"> </w:t>
      </w:r>
      <w:r w:rsidR="00280C49">
        <w:rPr>
          <w:color w:val="333333"/>
        </w:rPr>
        <w:t>–</w:t>
      </w:r>
      <w:r>
        <w:rPr>
          <w:color w:val="333333"/>
        </w:rPr>
        <w:t xml:space="preserve"> </w:t>
      </w:r>
      <w:r w:rsidR="00280C49">
        <w:rPr>
          <w:color w:val="333333"/>
          <w:u w:val="single"/>
        </w:rPr>
        <w:t>Михайлова Елена Юрьевна</w:t>
      </w:r>
      <w:r>
        <w:rPr>
          <w:color w:val="333333"/>
          <w:u w:val="single"/>
        </w:rPr>
        <w:t xml:space="preserve"> – заместитель </w:t>
      </w:r>
      <w:r w:rsidR="00280C49">
        <w:rPr>
          <w:color w:val="333333"/>
          <w:u w:val="single"/>
        </w:rPr>
        <w:t>руководителя комитета</w:t>
      </w:r>
      <w:r>
        <w:rPr>
          <w:color w:val="333333"/>
          <w:u w:val="single"/>
        </w:rPr>
        <w:t xml:space="preserve">, </w:t>
      </w:r>
      <w:r w:rsidR="00280C49">
        <w:rPr>
          <w:color w:val="333333"/>
          <w:u w:val="single"/>
        </w:rPr>
        <w:t xml:space="preserve">начальник отдела </w:t>
      </w:r>
      <w:r w:rsidR="00264B3B">
        <w:rPr>
          <w:color w:val="333333"/>
          <w:u w:val="single"/>
        </w:rPr>
        <w:t>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Секретарь комиссии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Прокопова Наталья Алексеевна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заместитель начальника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>Член</w:t>
      </w:r>
      <w:r w:rsidRPr="00D71D4F">
        <w:rPr>
          <w:b/>
          <w:color w:val="333333"/>
        </w:rPr>
        <w:t xml:space="preserve"> комиссии:</w:t>
      </w:r>
    </w:p>
    <w:p w:rsidR="00811CA0" w:rsidRDefault="00267041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>
        <w:rPr>
          <w:color w:val="333333"/>
          <w:u w:val="single"/>
        </w:rPr>
        <w:t>Кувиков Сергей Дмитриевич</w:t>
      </w:r>
      <w:r w:rsidR="00811CA0">
        <w:rPr>
          <w:color w:val="333333"/>
          <w:u w:val="single"/>
        </w:rPr>
        <w:t xml:space="preserve"> – </w:t>
      </w:r>
      <w:r>
        <w:rPr>
          <w:color w:val="333333"/>
          <w:u w:val="single"/>
        </w:rPr>
        <w:t>главный специалист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811CA0">
        <w:rPr>
          <w:color w:val="333333"/>
          <w:u w:val="single"/>
        </w:rPr>
        <w:t>;</w:t>
      </w:r>
    </w:p>
    <w:p w:rsidR="00811CA0" w:rsidRPr="00D71D4F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D71D4F">
        <w:rPr>
          <w:i/>
          <w:color w:val="333333"/>
          <w:sz w:val="22"/>
          <w:szCs w:val="22"/>
        </w:rPr>
        <w:t>  приводится состав комиссии (фамилия, имя, отчество, должность каждого члена комиссии (при наличии)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D71D4F">
        <w:rPr>
          <w:b/>
          <w:color w:val="333333"/>
        </w:rPr>
        <w:t>указать нужное</w:t>
      </w:r>
      <w:r w:rsidRPr="00742200">
        <w:rPr>
          <w:color w:val="333333"/>
        </w:rPr>
        <w:t xml:space="preserve">: </w:t>
      </w:r>
      <w:r w:rsidRPr="009E3E24">
        <w:rPr>
          <w:b/>
          <w:i/>
          <w:color w:val="333333"/>
          <w:u w:val="single"/>
        </w:rPr>
        <w:t>"в отсутствие"</w:t>
      </w:r>
      <w:r w:rsidRPr="00742200">
        <w:rPr>
          <w:color w:val="333333"/>
        </w:rPr>
        <w:t xml:space="preserve"> лица, выявленного в качестве</w:t>
      </w:r>
      <w:r w:rsidR="00B935F3">
        <w:rPr>
          <w:color w:val="333333"/>
        </w:rPr>
        <w:t xml:space="preserve"> </w:t>
      </w:r>
      <w:r w:rsidRPr="00742200">
        <w:rPr>
          <w:color w:val="333333"/>
        </w:rPr>
        <w:t>правообладателя указанного ранее учтенного объекта недвижимости.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color w:val="333333"/>
        </w:rPr>
        <w:t>     </w:t>
      </w:r>
      <w:r w:rsidRPr="00F3541E">
        <w:rPr>
          <w:b/>
          <w:color w:val="333333"/>
        </w:rPr>
        <w:t>При  осмотре   осуществлена   </w:t>
      </w:r>
      <w:r w:rsidRPr="009E3E24">
        <w:rPr>
          <w:b/>
          <w:color w:val="333333"/>
          <w:u w:val="single"/>
        </w:rPr>
        <w:t xml:space="preserve">фотофиксация </w:t>
      </w:r>
      <w:r w:rsidRPr="00F3541E">
        <w:rPr>
          <w:b/>
          <w:color w:val="333333"/>
        </w:rPr>
        <w:t>  объекта   недвижимости.</w:t>
      </w:r>
      <w:r w:rsidR="00B935F3">
        <w:rPr>
          <w:b/>
          <w:color w:val="333333"/>
        </w:rPr>
        <w:t xml:space="preserve"> Материалы </w:t>
      </w:r>
      <w:r w:rsidRPr="00F3541E">
        <w:rPr>
          <w:b/>
          <w:color w:val="333333"/>
        </w:rPr>
        <w:t>фотофиксации прилагаются.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F3541E">
        <w:rPr>
          <w:b/>
          <w:color w:val="333333"/>
        </w:rPr>
        <w:t>     Осмотр проведен</w:t>
      </w:r>
      <w:r w:rsidRPr="00742200">
        <w:rPr>
          <w:color w:val="333333"/>
        </w:rPr>
        <w:t xml:space="preserve"> </w:t>
      </w:r>
      <w:r w:rsidRPr="009E3E24">
        <w:rPr>
          <w:b/>
          <w:color w:val="333333"/>
          <w:u w:val="single"/>
        </w:rPr>
        <w:t>____</w:t>
      </w:r>
      <w:r w:rsidR="00264B3B">
        <w:rPr>
          <w:b/>
          <w:i/>
          <w:color w:val="333333"/>
          <w:sz w:val="22"/>
          <w:szCs w:val="22"/>
          <w:u w:val="single"/>
        </w:rPr>
        <w:t>"в форме визуального осмотра"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F3541E">
        <w:rPr>
          <w:i/>
          <w:color w:val="333333"/>
          <w:sz w:val="22"/>
          <w:szCs w:val="22"/>
        </w:rPr>
        <w:t>           </w:t>
      </w:r>
      <w:r>
        <w:rPr>
          <w:i/>
          <w:color w:val="333333"/>
          <w:sz w:val="22"/>
          <w:szCs w:val="22"/>
        </w:rPr>
        <w:t>(</w:t>
      </w:r>
      <w:r w:rsidRPr="00F3541E">
        <w:rPr>
          <w:i/>
          <w:color w:val="333333"/>
          <w:sz w:val="22"/>
          <w:szCs w:val="22"/>
        </w:rPr>
        <w:t>указать нужное: "в форме визуального осмотра", "с применение</w:t>
      </w:r>
      <w:r>
        <w:rPr>
          <w:i/>
          <w:color w:val="333333"/>
          <w:sz w:val="22"/>
          <w:szCs w:val="22"/>
        </w:rPr>
        <w:t>м</w:t>
      </w:r>
      <w:r w:rsidRPr="00F3541E">
        <w:rPr>
          <w:i/>
          <w:color w:val="333333"/>
          <w:sz w:val="22"/>
          <w:szCs w:val="22"/>
        </w:rPr>
        <w:t>  технических средств", если осмотр проведен с применением технически</w:t>
      </w:r>
      <w:r>
        <w:rPr>
          <w:i/>
          <w:color w:val="333333"/>
          <w:sz w:val="22"/>
          <w:szCs w:val="22"/>
        </w:rPr>
        <w:t xml:space="preserve">х </w:t>
      </w:r>
      <w:r w:rsidRPr="00F3541E">
        <w:rPr>
          <w:i/>
          <w:color w:val="333333"/>
          <w:sz w:val="22"/>
          <w:szCs w:val="22"/>
        </w:rPr>
        <w:t> средств, дополнительно указываются наименование и модель использованного</w:t>
      </w:r>
      <w:r>
        <w:rPr>
          <w:i/>
          <w:color w:val="333333"/>
          <w:sz w:val="22"/>
          <w:szCs w:val="22"/>
        </w:rPr>
        <w:t xml:space="preserve"> </w:t>
      </w:r>
      <w:r w:rsidRPr="00F3541E">
        <w:rPr>
          <w:i/>
          <w:color w:val="333333"/>
          <w:sz w:val="22"/>
          <w:szCs w:val="22"/>
        </w:rPr>
        <w:t>технического средства</w:t>
      </w:r>
      <w:r>
        <w:rPr>
          <w:i/>
          <w:color w:val="333333"/>
          <w:sz w:val="22"/>
          <w:szCs w:val="22"/>
        </w:rPr>
        <w:t>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     В результате проведенного осмотра установлено,  что  ранее  учтенный объект недвижимости</w:t>
      </w:r>
      <w:r>
        <w:rPr>
          <w:b/>
          <w:color w:val="333333"/>
        </w:rPr>
        <w:t xml:space="preserve">          </w:t>
      </w:r>
      <w:r w:rsidRPr="009E3E24">
        <w:rPr>
          <w:b/>
          <w:i/>
          <w:color w:val="333333"/>
          <w:u w:val="single"/>
        </w:rPr>
        <w:t>прекратил существование</w:t>
      </w:r>
      <w:r w:rsidRPr="009E3E24">
        <w:rPr>
          <w:b/>
          <w:color w:val="333333"/>
          <w:u w:val="single"/>
        </w:rPr>
        <w:t xml:space="preserve"> __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i/>
          <w:color w:val="333333"/>
        </w:rPr>
        <w:t>                                               (указать нужное: существует, прекратил существование)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Подписи членов комиссии:</w:t>
      </w: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742200">
        <w:rPr>
          <w:color w:val="333333"/>
        </w:rPr>
        <w:t>Председатель комиссии:</w:t>
      </w:r>
      <w:r w:rsidRPr="00F3541E">
        <w:rPr>
          <w:color w:val="333333"/>
        </w:rPr>
        <w:t xml:space="preserve"> </w:t>
      </w:r>
      <w:r w:rsidRPr="00742200">
        <w:rPr>
          <w:color w:val="333333"/>
        </w:rPr>
        <w:t>                    </w:t>
      </w:r>
      <w:r w:rsidR="00264B3B">
        <w:rPr>
          <w:color w:val="333333"/>
        </w:rPr>
        <w:t xml:space="preserve">                                                                                   Михайлова Е.Ю.</w:t>
      </w:r>
    </w:p>
    <w:p w:rsidR="00264B3B" w:rsidRDefault="00264B3B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color w:val="333333"/>
        </w:rPr>
        <w:t xml:space="preserve">Секретарь комиссии: </w:t>
      </w:r>
      <w:r w:rsidRPr="00742200">
        <w:rPr>
          <w:color w:val="333333"/>
        </w:rPr>
        <w:t>                   </w:t>
      </w:r>
      <w:r w:rsidR="00264B3B">
        <w:rPr>
          <w:color w:val="333333"/>
        </w:rPr>
        <w:t xml:space="preserve">                                                                                          </w:t>
      </w:r>
      <w:r w:rsidRPr="00742200">
        <w:rPr>
          <w:color w:val="333333"/>
        </w:rPr>
        <w:t> </w:t>
      </w:r>
      <w:r w:rsidR="00264B3B">
        <w:rPr>
          <w:color w:val="333333"/>
        </w:rPr>
        <w:t>Прокопова Н.А.</w:t>
      </w: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</w:p>
    <w:p w:rsidR="00811CA0" w:rsidRDefault="00811CA0" w:rsidP="00264B3B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7379AF">
        <w:rPr>
          <w:color w:val="333333"/>
        </w:rPr>
        <w:lastRenderedPageBreak/>
        <w:t>Член комиссии:                                                              </w:t>
      </w:r>
      <w:r w:rsidR="00264B3B" w:rsidRPr="007379AF">
        <w:rPr>
          <w:color w:val="333333"/>
        </w:rPr>
        <w:t xml:space="preserve">                                                            </w:t>
      </w:r>
      <w:r w:rsidR="00264B3B">
        <w:rPr>
          <w:color w:val="333333"/>
        </w:rPr>
        <w:t>Кувиков С.Д.</w:t>
      </w:r>
    </w:p>
    <w:p w:rsidR="007379AF" w:rsidRDefault="007379AF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  <w:r>
        <w:rPr>
          <w:color w:val="333333"/>
        </w:rPr>
        <w:t>Материал фотофиксации от 19.05.2022</w:t>
      </w: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</w:p>
    <w:p w:rsidR="00811CA0" w:rsidRDefault="005D32B4" w:rsidP="00811CA0">
      <w:pPr>
        <w:pStyle w:val="a3"/>
        <w:shd w:val="clear" w:color="auto" w:fill="FFFFFF"/>
        <w:spacing w:before="0" w:beforeAutospacing="0" w:after="255" w:afterAutospacing="0" w:line="80" w:lineRule="atLeast"/>
        <w:rPr>
          <w:i/>
          <w:color w:val="333333"/>
        </w:rPr>
      </w:pPr>
      <w:r>
        <w:rPr>
          <w:i/>
          <w:color w:val="333333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4.3pt;height:393.4pt">
            <v:imagedata r:id="rId6" o:title="Демино Пушкина 1а 26"/>
          </v:shape>
        </w:pict>
      </w:r>
    </w:p>
    <w:p w:rsidR="00811CA0" w:rsidRPr="00742200" w:rsidRDefault="00811CA0" w:rsidP="00811CA0">
      <w:pPr>
        <w:rPr>
          <w:color w:val="333333"/>
        </w:rPr>
      </w:pPr>
      <w:r w:rsidRPr="00742200">
        <w:rPr>
          <w:color w:val="333333"/>
        </w:rPr>
        <w:t>                                                     </w:t>
      </w:r>
    </w:p>
    <w:p w:rsidR="00811CA0" w:rsidRPr="00742200" w:rsidRDefault="00811CA0" w:rsidP="00811CA0">
      <w:pPr>
        <w:spacing w:line="120" w:lineRule="auto"/>
        <w:rPr>
          <w:rFonts w:ascii="Times New Roman" w:hAnsi="Times New Roman" w:cs="Times New Roman"/>
          <w:sz w:val="24"/>
          <w:szCs w:val="24"/>
        </w:rPr>
      </w:pPr>
    </w:p>
    <w:p w:rsidR="00811CA0" w:rsidRPr="00742200" w:rsidRDefault="00811CA0" w:rsidP="00811CA0">
      <w:pPr>
        <w:rPr>
          <w:rFonts w:ascii="Times New Roman" w:hAnsi="Times New Roman" w:cs="Times New Roman"/>
        </w:rPr>
      </w:pPr>
    </w:p>
    <w:p w:rsidR="00811CA0" w:rsidRDefault="00811CA0" w:rsidP="00811CA0"/>
    <w:p w:rsidR="00811CA0" w:rsidRDefault="00811CA0" w:rsidP="00811CA0"/>
    <w:p w:rsidR="00811CA0" w:rsidRDefault="00811CA0" w:rsidP="00811CA0"/>
    <w:p w:rsidR="007D4EF5" w:rsidRDefault="007D4EF5"/>
    <w:sectPr w:rsidR="007D4EF5" w:rsidSect="00454744">
      <w:pgSz w:w="11906" w:h="16838"/>
      <w:pgMar w:top="568" w:right="424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CA0"/>
    <w:rsid w:val="00034F12"/>
    <w:rsid w:val="000D46B8"/>
    <w:rsid w:val="00264B3B"/>
    <w:rsid w:val="00267041"/>
    <w:rsid w:val="00280C49"/>
    <w:rsid w:val="002D0C01"/>
    <w:rsid w:val="00395613"/>
    <w:rsid w:val="004B01D1"/>
    <w:rsid w:val="004E56B8"/>
    <w:rsid w:val="005D32B4"/>
    <w:rsid w:val="00607EE7"/>
    <w:rsid w:val="007379AF"/>
    <w:rsid w:val="007D4EF5"/>
    <w:rsid w:val="00811CA0"/>
    <w:rsid w:val="00846B91"/>
    <w:rsid w:val="00920F94"/>
    <w:rsid w:val="009B5E8F"/>
    <w:rsid w:val="00A84DCA"/>
    <w:rsid w:val="00B935F3"/>
    <w:rsid w:val="00EB4FE0"/>
    <w:rsid w:val="00EB62CD"/>
    <w:rsid w:val="00EC00D6"/>
    <w:rsid w:val="00F25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garant.ru/products/ipo/prime/doc/40078983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Кувиков Сергей Дмитриевич</cp:lastModifiedBy>
  <cp:revision>4</cp:revision>
  <dcterms:created xsi:type="dcterms:W3CDTF">2022-05-19T12:15:00Z</dcterms:created>
  <dcterms:modified xsi:type="dcterms:W3CDTF">2022-05-24T08:11:00Z</dcterms:modified>
</cp:coreProperties>
</file>