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93" w:rsidRPr="00383C35" w:rsidRDefault="0015375A" w:rsidP="004423F7">
      <w:pPr>
        <w:pStyle w:val="ConsPlusNormal"/>
        <w:suppressAutoHyphens/>
        <w:spacing w:line="240" w:lineRule="exact"/>
        <w:ind w:left="424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УТВЕРЖДЕН</w:t>
      </w:r>
    </w:p>
    <w:p w:rsidR="00336193" w:rsidRPr="00383C35" w:rsidRDefault="004423F7" w:rsidP="004423F7">
      <w:pPr>
        <w:pStyle w:val="ConsPlusNormal"/>
        <w:suppressAutoHyphens/>
        <w:spacing w:line="240" w:lineRule="exact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6193" w:rsidRPr="00383C3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193" w:rsidRPr="00383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="00E531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6193" w:rsidRPr="00383C35">
        <w:rPr>
          <w:rFonts w:ascii="Times New Roman" w:hAnsi="Times New Roman" w:cs="Times New Roman"/>
          <w:sz w:val="28"/>
          <w:szCs w:val="28"/>
        </w:rPr>
        <w:t>округа</w:t>
      </w:r>
    </w:p>
    <w:p w:rsidR="00336193" w:rsidRPr="00383C35" w:rsidRDefault="00336193" w:rsidP="004423F7">
      <w:pPr>
        <w:pStyle w:val="ConsPlusNormal"/>
        <w:suppressAutoHyphens/>
        <w:spacing w:line="240" w:lineRule="exact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36193" w:rsidRDefault="00336193" w:rsidP="00383C35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5D5032" w:rsidRDefault="005D5032" w:rsidP="00383C35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5375A" w:rsidRPr="00383C35" w:rsidRDefault="0015375A" w:rsidP="00383C35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Default="0015375A" w:rsidP="0015375A">
      <w:pPr>
        <w:pStyle w:val="ConsPlusTitle"/>
        <w:suppressAutoHyphens/>
        <w:spacing w:line="240" w:lineRule="exact"/>
        <w:ind w:right="11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15375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D5032" w:rsidRPr="0015375A" w:rsidRDefault="005D5032" w:rsidP="0015375A">
      <w:pPr>
        <w:pStyle w:val="ConsPlusTitle"/>
        <w:suppressAutoHyphens/>
        <w:spacing w:line="240" w:lineRule="exact"/>
        <w:ind w:right="11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6193" w:rsidRPr="0015375A" w:rsidRDefault="0015375A" w:rsidP="0015375A">
      <w:pPr>
        <w:pStyle w:val="ConsPlusTitle"/>
        <w:suppressAutoHyphens/>
        <w:spacing w:line="240" w:lineRule="exact"/>
        <w:ind w:right="11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375A">
        <w:rPr>
          <w:rFonts w:ascii="Times New Roman" w:hAnsi="Times New Roman" w:cs="Times New Roman"/>
          <w:b w:val="0"/>
          <w:sz w:val="28"/>
          <w:szCs w:val="28"/>
        </w:rPr>
        <w:t>проведения оценки регулирующего воздействия проектов</w:t>
      </w:r>
    </w:p>
    <w:p w:rsidR="00336193" w:rsidRPr="0015375A" w:rsidRDefault="0015375A" w:rsidP="0015375A">
      <w:pPr>
        <w:pStyle w:val="ConsPlusTitle"/>
        <w:suppressAutoHyphens/>
        <w:spacing w:line="240" w:lineRule="exact"/>
        <w:ind w:right="11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375A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</w:t>
      </w:r>
      <w:r w:rsidRPr="0015375A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5375A">
        <w:rPr>
          <w:rFonts w:ascii="Times New Roman" w:hAnsi="Times New Roman" w:cs="Times New Roman"/>
          <w:b w:val="0"/>
          <w:sz w:val="28"/>
          <w:szCs w:val="28"/>
        </w:rPr>
        <w:t>тавропольского края, затрагивающих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375A">
        <w:rPr>
          <w:rFonts w:ascii="Times New Roman" w:hAnsi="Times New Roman" w:cs="Times New Roman"/>
          <w:b w:val="0"/>
          <w:sz w:val="28"/>
          <w:szCs w:val="28"/>
        </w:rPr>
        <w:t>вопросы осуществления предпринимательской</w:t>
      </w:r>
      <w:r w:rsidR="002E606E">
        <w:rPr>
          <w:rFonts w:ascii="Times New Roman" w:hAnsi="Times New Roman" w:cs="Times New Roman"/>
          <w:b w:val="0"/>
          <w:sz w:val="28"/>
          <w:szCs w:val="28"/>
        </w:rPr>
        <w:t>, инвестиционной</w:t>
      </w:r>
      <w:r w:rsidRPr="0015375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60D00">
        <w:rPr>
          <w:rFonts w:ascii="Times New Roman" w:hAnsi="Times New Roman" w:cs="Times New Roman"/>
          <w:b w:val="0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375A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Шпаковском муниципальном </w:t>
      </w:r>
      <w:r w:rsidRPr="0015375A">
        <w:rPr>
          <w:rFonts w:ascii="Times New Roman" w:hAnsi="Times New Roman" w:cs="Times New Roman"/>
          <w:b w:val="0"/>
          <w:sz w:val="28"/>
          <w:szCs w:val="28"/>
        </w:rPr>
        <w:t>округе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47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5375A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336193" w:rsidRPr="00383C35" w:rsidRDefault="00336193" w:rsidP="00383C35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C461ED" w:rsidRDefault="005D5032" w:rsidP="006D0B85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336193" w:rsidRPr="00C461ED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336193" w:rsidRPr="00383C35" w:rsidRDefault="00336193" w:rsidP="00383C35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оценки регулирующего воздействия проектов нормативных правовых актов администрации </w:t>
      </w:r>
      <w:r w:rsidR="00DD2B3E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383C35">
        <w:rPr>
          <w:rFonts w:ascii="Times New Roman" w:hAnsi="Times New Roman" w:cs="Times New Roman"/>
          <w:sz w:val="28"/>
          <w:szCs w:val="28"/>
        </w:rPr>
        <w:t>округа Ставропольского края, затрагивающих вопросы осуществления предпринимательской</w:t>
      </w:r>
      <w:r w:rsidR="002E606E">
        <w:rPr>
          <w:rFonts w:ascii="Times New Roman" w:hAnsi="Times New Roman" w:cs="Times New Roman"/>
          <w:sz w:val="28"/>
          <w:szCs w:val="28"/>
        </w:rPr>
        <w:t>, инвестиционной</w:t>
      </w:r>
      <w:r w:rsidRPr="00383C35">
        <w:rPr>
          <w:rFonts w:ascii="Times New Roman" w:hAnsi="Times New Roman" w:cs="Times New Roman"/>
          <w:sz w:val="28"/>
          <w:szCs w:val="28"/>
        </w:rPr>
        <w:t xml:space="preserve"> и </w:t>
      </w:r>
      <w:r w:rsidR="00260D00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DD2B3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57472">
        <w:rPr>
          <w:rFonts w:ascii="Times New Roman" w:hAnsi="Times New Roman" w:cs="Times New Roman"/>
          <w:sz w:val="28"/>
          <w:szCs w:val="28"/>
        </w:rPr>
        <w:t xml:space="preserve">в Шпаковском муниципальном округе Ставропольского края </w:t>
      </w:r>
      <w:r w:rsidRPr="00DD2B3E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Федеральным </w:t>
      </w:r>
      <w:hyperlink r:id="rId7" w:history="1">
        <w:r w:rsidRPr="00DD2B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2B3E">
        <w:rPr>
          <w:rFonts w:ascii="Times New Roman" w:hAnsi="Times New Roman" w:cs="Times New Roman"/>
          <w:sz w:val="28"/>
          <w:szCs w:val="28"/>
        </w:rPr>
        <w:t xml:space="preserve"> от</w:t>
      </w:r>
      <w:r w:rsidR="002E606E">
        <w:rPr>
          <w:rFonts w:ascii="Times New Roman" w:hAnsi="Times New Roman" w:cs="Times New Roman"/>
          <w:sz w:val="28"/>
          <w:szCs w:val="28"/>
        </w:rPr>
        <w:t> </w:t>
      </w:r>
      <w:r w:rsidRPr="00DD2B3E">
        <w:rPr>
          <w:rFonts w:ascii="Times New Roman" w:hAnsi="Times New Roman" w:cs="Times New Roman"/>
          <w:sz w:val="28"/>
          <w:szCs w:val="28"/>
        </w:rPr>
        <w:t>06</w:t>
      </w:r>
      <w:r w:rsidR="002E606E">
        <w:rPr>
          <w:rFonts w:ascii="Times New Roman" w:hAnsi="Times New Roman" w:cs="Times New Roman"/>
          <w:sz w:val="28"/>
          <w:szCs w:val="28"/>
        </w:rPr>
        <w:t> </w:t>
      </w:r>
      <w:r w:rsidRPr="00DD2B3E">
        <w:rPr>
          <w:rFonts w:ascii="Times New Roman" w:hAnsi="Times New Roman" w:cs="Times New Roman"/>
          <w:sz w:val="28"/>
          <w:szCs w:val="28"/>
        </w:rPr>
        <w:t xml:space="preserve">октября 2003 года </w:t>
      </w:r>
      <w:r w:rsidR="00DD2B3E" w:rsidRPr="00DD2B3E">
        <w:rPr>
          <w:rFonts w:ascii="Times New Roman" w:hAnsi="Times New Roman" w:cs="Times New Roman"/>
          <w:sz w:val="28"/>
          <w:szCs w:val="28"/>
        </w:rPr>
        <w:t>№</w:t>
      </w:r>
      <w:r w:rsidR="00E70174">
        <w:rPr>
          <w:rFonts w:ascii="Times New Roman" w:hAnsi="Times New Roman" w:cs="Times New Roman"/>
          <w:sz w:val="28"/>
          <w:szCs w:val="28"/>
        </w:rPr>
        <w:t> </w:t>
      </w:r>
      <w:r w:rsidRPr="00DD2B3E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2B3E" w:rsidRPr="00DD2B3E">
        <w:rPr>
          <w:rFonts w:ascii="Times New Roman" w:hAnsi="Times New Roman" w:cs="Times New Roman"/>
          <w:sz w:val="28"/>
          <w:szCs w:val="28"/>
        </w:rPr>
        <w:t>«</w:t>
      </w:r>
      <w:r w:rsidRPr="00DD2B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2B3E" w:rsidRPr="00DD2B3E">
        <w:rPr>
          <w:rFonts w:ascii="Times New Roman" w:hAnsi="Times New Roman" w:cs="Times New Roman"/>
          <w:sz w:val="28"/>
          <w:szCs w:val="28"/>
        </w:rPr>
        <w:t>»</w:t>
      </w:r>
      <w:r w:rsidRPr="00DD2B3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D2B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2B3E">
        <w:rPr>
          <w:rFonts w:ascii="Times New Roman" w:hAnsi="Times New Roman" w:cs="Times New Roman"/>
          <w:sz w:val="28"/>
          <w:szCs w:val="28"/>
        </w:rPr>
        <w:t xml:space="preserve"> Ставропольского края от 06 мая 2014 г</w:t>
      </w:r>
      <w:r w:rsidR="00657472">
        <w:rPr>
          <w:rFonts w:ascii="Times New Roman" w:hAnsi="Times New Roman" w:cs="Times New Roman"/>
          <w:sz w:val="28"/>
          <w:szCs w:val="28"/>
        </w:rPr>
        <w:t>ода</w:t>
      </w:r>
      <w:r w:rsidRPr="00DD2B3E">
        <w:rPr>
          <w:rFonts w:ascii="Times New Roman" w:hAnsi="Times New Roman" w:cs="Times New Roman"/>
          <w:sz w:val="28"/>
          <w:szCs w:val="28"/>
        </w:rPr>
        <w:t xml:space="preserve"> </w:t>
      </w:r>
      <w:r w:rsidR="00DD2B3E" w:rsidRPr="00DD2B3E">
        <w:rPr>
          <w:rFonts w:ascii="Times New Roman" w:hAnsi="Times New Roman" w:cs="Times New Roman"/>
          <w:sz w:val="28"/>
          <w:szCs w:val="28"/>
        </w:rPr>
        <w:t>№</w:t>
      </w:r>
      <w:r w:rsidR="00657472">
        <w:rPr>
          <w:rFonts w:ascii="Times New Roman" w:hAnsi="Times New Roman" w:cs="Times New Roman"/>
          <w:sz w:val="28"/>
          <w:szCs w:val="28"/>
        </w:rPr>
        <w:t> </w:t>
      </w:r>
      <w:r w:rsidRPr="00DD2B3E">
        <w:rPr>
          <w:rFonts w:ascii="Times New Roman" w:hAnsi="Times New Roman" w:cs="Times New Roman"/>
          <w:sz w:val="28"/>
          <w:szCs w:val="28"/>
        </w:rPr>
        <w:t xml:space="preserve">34-кз </w:t>
      </w:r>
      <w:r w:rsidR="00DD2B3E" w:rsidRPr="00DD2B3E">
        <w:rPr>
          <w:rFonts w:ascii="Times New Roman" w:hAnsi="Times New Roman" w:cs="Times New Roman"/>
          <w:sz w:val="28"/>
          <w:szCs w:val="28"/>
        </w:rPr>
        <w:t>«</w:t>
      </w:r>
      <w:r w:rsidRPr="00DD2B3E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DD2B3E" w:rsidRPr="00DD2B3E">
        <w:rPr>
          <w:rFonts w:ascii="Times New Roman" w:hAnsi="Times New Roman" w:cs="Times New Roman"/>
          <w:sz w:val="28"/>
          <w:szCs w:val="28"/>
        </w:rPr>
        <w:t>»</w:t>
      </w:r>
      <w:r w:rsidRPr="00DD2B3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D2B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83C3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19 декабря 2012 г</w:t>
      </w:r>
      <w:r w:rsidR="00657472">
        <w:rPr>
          <w:rFonts w:ascii="Times New Roman" w:hAnsi="Times New Roman" w:cs="Times New Roman"/>
          <w:sz w:val="28"/>
          <w:szCs w:val="28"/>
        </w:rPr>
        <w:t>ода</w:t>
      </w:r>
      <w:r w:rsidRPr="00383C35">
        <w:rPr>
          <w:rFonts w:ascii="Times New Roman" w:hAnsi="Times New Roman" w:cs="Times New Roman"/>
          <w:sz w:val="28"/>
          <w:szCs w:val="28"/>
        </w:rPr>
        <w:t xml:space="preserve"> </w:t>
      </w:r>
      <w:r w:rsidR="00DD2B3E">
        <w:rPr>
          <w:rFonts w:ascii="Times New Roman" w:hAnsi="Times New Roman" w:cs="Times New Roman"/>
          <w:sz w:val="28"/>
          <w:szCs w:val="28"/>
        </w:rPr>
        <w:t>№</w:t>
      </w:r>
      <w:r w:rsidRPr="00383C35">
        <w:rPr>
          <w:rFonts w:ascii="Times New Roman" w:hAnsi="Times New Roman" w:cs="Times New Roman"/>
          <w:sz w:val="28"/>
          <w:szCs w:val="28"/>
        </w:rPr>
        <w:t xml:space="preserve"> 496-п </w:t>
      </w:r>
      <w:r w:rsidR="00DD2B3E">
        <w:rPr>
          <w:rFonts w:ascii="Times New Roman" w:hAnsi="Times New Roman" w:cs="Times New Roman"/>
          <w:sz w:val="28"/>
          <w:szCs w:val="28"/>
        </w:rPr>
        <w:t>«</w:t>
      </w:r>
      <w:r w:rsidRPr="00383C3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Ставропольского края и экспертизе нормативных правовых актов Ставропольского края, затрагивающих вопросы осуществления предпринимательско</w:t>
      </w:r>
      <w:r w:rsidR="00DD2B3E">
        <w:rPr>
          <w:rFonts w:ascii="Times New Roman" w:hAnsi="Times New Roman" w:cs="Times New Roman"/>
          <w:sz w:val="28"/>
          <w:szCs w:val="28"/>
        </w:rPr>
        <w:t>й и инвестиционной деятельности»</w:t>
      </w:r>
      <w:r w:rsidRPr="00383C35">
        <w:rPr>
          <w:rFonts w:ascii="Times New Roman" w:hAnsi="Times New Roman" w:cs="Times New Roman"/>
          <w:sz w:val="28"/>
          <w:szCs w:val="28"/>
        </w:rPr>
        <w:t xml:space="preserve"> и определяет процедуру проведения оценки регулирующего воздействия проектов нормативных правовых актов администрации </w:t>
      </w:r>
      <w:r w:rsidR="00DD2B3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DD2B3E" w:rsidRPr="00383C35">
        <w:rPr>
          <w:rFonts w:ascii="Times New Roman" w:hAnsi="Times New Roman" w:cs="Times New Roman"/>
          <w:sz w:val="28"/>
          <w:szCs w:val="28"/>
        </w:rPr>
        <w:t xml:space="preserve"> </w:t>
      </w:r>
      <w:r w:rsidRPr="00383C35">
        <w:rPr>
          <w:rFonts w:ascii="Times New Roman" w:hAnsi="Times New Roman" w:cs="Times New Roman"/>
          <w:sz w:val="28"/>
          <w:szCs w:val="28"/>
        </w:rPr>
        <w:t>округа Ставропольского края, затрагивающих вопросы осуществления предпринимательской</w:t>
      </w:r>
      <w:r w:rsidR="005D0976">
        <w:rPr>
          <w:rFonts w:ascii="Times New Roman" w:hAnsi="Times New Roman" w:cs="Times New Roman"/>
          <w:sz w:val="28"/>
          <w:szCs w:val="28"/>
        </w:rPr>
        <w:t>, инвестиционной</w:t>
      </w:r>
      <w:r w:rsidRPr="00383C35">
        <w:rPr>
          <w:rFonts w:ascii="Times New Roman" w:hAnsi="Times New Roman" w:cs="Times New Roman"/>
          <w:sz w:val="28"/>
          <w:szCs w:val="28"/>
        </w:rPr>
        <w:t xml:space="preserve"> и </w:t>
      </w:r>
      <w:r w:rsidR="001A73B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83C35">
        <w:rPr>
          <w:rFonts w:ascii="Times New Roman" w:hAnsi="Times New Roman" w:cs="Times New Roman"/>
          <w:sz w:val="28"/>
          <w:szCs w:val="28"/>
        </w:rPr>
        <w:t xml:space="preserve"> деятельности (далее - проект нормативного правового акта), в целях выявления положений, вводящих избыточные обязанности, запреты и ограничения для субъектов предпринимательской и </w:t>
      </w:r>
      <w:r w:rsidR="001A73B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83C3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D0976"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Pr="00383C35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5D0976">
        <w:rPr>
          <w:rFonts w:ascii="Times New Roman" w:hAnsi="Times New Roman" w:cs="Times New Roman"/>
          <w:sz w:val="28"/>
          <w:szCs w:val="28"/>
        </w:rPr>
        <w:t xml:space="preserve">, </w:t>
      </w:r>
      <w:r w:rsidRPr="00383C35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5D0976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383C35">
        <w:rPr>
          <w:rFonts w:ascii="Times New Roman" w:hAnsi="Times New Roman" w:cs="Times New Roman"/>
          <w:sz w:val="28"/>
          <w:szCs w:val="28"/>
        </w:rPr>
        <w:t xml:space="preserve">деятельности из бюджета </w:t>
      </w:r>
      <w:r w:rsidR="00DD2B3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DD2B3E" w:rsidRPr="00383C35">
        <w:rPr>
          <w:rFonts w:ascii="Times New Roman" w:hAnsi="Times New Roman" w:cs="Times New Roman"/>
          <w:sz w:val="28"/>
          <w:szCs w:val="28"/>
        </w:rPr>
        <w:t xml:space="preserve"> </w:t>
      </w:r>
      <w:r w:rsidRPr="00383C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83C35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края.</w:t>
      </w:r>
    </w:p>
    <w:p w:rsidR="005D5032" w:rsidRPr="00383C35" w:rsidRDefault="005D5032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2. Оценка регулирующего воздействия проектов нормативных правовых актов, не проводится в отношении проектов нормативных правовых актов:</w:t>
      </w: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содержащих сведения, составляющие государственную тайну, или сведения конфиденциального характера;</w:t>
      </w: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устанавливающих, изменяющих, приостанавливающих, отменяющих местные налоги и сборы;</w:t>
      </w:r>
    </w:p>
    <w:p w:rsidR="00336193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регулирующих бюджетные правоотношения.</w:t>
      </w:r>
    </w:p>
    <w:p w:rsidR="005D5032" w:rsidRPr="00383C35" w:rsidRDefault="005D5032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 xml:space="preserve">3. Для </w:t>
      </w:r>
      <w:r w:rsidR="005D503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383C35">
        <w:rPr>
          <w:rFonts w:ascii="Times New Roman" w:hAnsi="Times New Roman" w:cs="Times New Roman"/>
          <w:sz w:val="28"/>
          <w:szCs w:val="28"/>
        </w:rPr>
        <w:t>целей настоящего Порядка применяются следующие понятия:</w:t>
      </w: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оценка регулирующего воздействия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</w:t>
      </w:r>
      <w:r w:rsidR="006953D1">
        <w:rPr>
          <w:rFonts w:ascii="Times New Roman" w:hAnsi="Times New Roman" w:cs="Times New Roman"/>
          <w:sz w:val="28"/>
          <w:szCs w:val="28"/>
        </w:rPr>
        <w:t xml:space="preserve">, </w:t>
      </w:r>
      <w:r w:rsidRPr="00383C35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6953D1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383C35">
        <w:rPr>
          <w:rFonts w:ascii="Times New Roman" w:hAnsi="Times New Roman" w:cs="Times New Roman"/>
          <w:sz w:val="28"/>
          <w:szCs w:val="28"/>
        </w:rPr>
        <w:t>деятельности, подвергающихся воздействию регулирования, для определения обоснованного выбора правового регулирования (далее - ОРВ);</w:t>
      </w: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- орган администрации </w:t>
      </w:r>
      <w:r w:rsidR="00DD2B3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DD2B3E" w:rsidRPr="00383C35">
        <w:rPr>
          <w:rFonts w:ascii="Times New Roman" w:hAnsi="Times New Roman" w:cs="Times New Roman"/>
          <w:sz w:val="28"/>
          <w:szCs w:val="28"/>
        </w:rPr>
        <w:t xml:space="preserve"> </w:t>
      </w:r>
      <w:r w:rsidRPr="00383C35">
        <w:rPr>
          <w:rFonts w:ascii="Times New Roman" w:hAnsi="Times New Roman" w:cs="Times New Roman"/>
          <w:sz w:val="28"/>
          <w:szCs w:val="28"/>
        </w:rPr>
        <w:t>округа Ставропольского края, подготовивший проект нормативного правового акта, затрагивающего вопросы осуществления предпринимательской</w:t>
      </w:r>
      <w:r w:rsidR="006953D1">
        <w:rPr>
          <w:rFonts w:ascii="Times New Roman" w:hAnsi="Times New Roman" w:cs="Times New Roman"/>
          <w:sz w:val="28"/>
          <w:szCs w:val="28"/>
        </w:rPr>
        <w:t xml:space="preserve">, </w:t>
      </w:r>
      <w:r w:rsidRPr="00383C35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6953D1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383C35">
        <w:rPr>
          <w:rFonts w:ascii="Times New Roman" w:hAnsi="Times New Roman" w:cs="Times New Roman"/>
          <w:sz w:val="28"/>
          <w:szCs w:val="28"/>
        </w:rPr>
        <w:t>деятельности (далее - разработчик);</w:t>
      </w:r>
    </w:p>
    <w:p w:rsidR="00336193" w:rsidRPr="00383C35" w:rsidRDefault="00336193" w:rsidP="005D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AF">
        <w:rPr>
          <w:rFonts w:ascii="Times New Roman" w:hAnsi="Times New Roman" w:cs="Times New Roman"/>
          <w:sz w:val="28"/>
          <w:szCs w:val="28"/>
        </w:rPr>
        <w:t xml:space="preserve">уполномоченный орган - </w:t>
      </w:r>
      <w:r w:rsidR="005D5032" w:rsidRPr="00F548AF">
        <w:rPr>
          <w:rFonts w:ascii="Times New Roman" w:hAnsi="Times New Roman" w:cs="Times New Roman"/>
          <w:sz w:val="28"/>
          <w:szCs w:val="28"/>
        </w:rPr>
        <w:t xml:space="preserve">комитет по экономике, торговле и профилактике административных правонарушений </w:t>
      </w:r>
      <w:r w:rsidRPr="00F548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B3E" w:rsidRPr="00F548AF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F548AF">
        <w:rPr>
          <w:rFonts w:ascii="Times New Roman" w:hAnsi="Times New Roman" w:cs="Times New Roman"/>
          <w:sz w:val="28"/>
          <w:szCs w:val="28"/>
        </w:rPr>
        <w:t xml:space="preserve"> округа, ответственный за внедрение процедуры ОРВ и выполняющий функции информационного и методического обеспечения ОРВ, с последующей подготовкой заключения оценки качества проведения процедуры ОРВ разработчиком проекта нормативного правового акта (далее - уполномоченный орган);</w:t>
      </w: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публичные консультации - открытое обсуждение с заинтересованными лицами проекта нормативного правового акта, организуемое разработчиком проекта нормативного правового акта в ходе проведения процедуры ОРВ;</w:t>
      </w: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участники публичных консультаций - разработчики проектов нормативных правовых актов, уполномоченный орган, органы власти и иные заинтересованные лица, принимающие участие в публичных консультациях в ходе проведения процедуры ОРВ;</w:t>
      </w: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336193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 xml:space="preserve">официальный портал - официальный портал органов местного самоуправления </w:t>
      </w:r>
      <w:r w:rsidR="00DD2B3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DD2B3E" w:rsidRPr="00383C35">
        <w:rPr>
          <w:rFonts w:ascii="Times New Roman" w:hAnsi="Times New Roman" w:cs="Times New Roman"/>
          <w:sz w:val="28"/>
          <w:szCs w:val="28"/>
        </w:rPr>
        <w:t xml:space="preserve"> </w:t>
      </w:r>
      <w:r w:rsidRPr="00383C3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в информационно-телекоммуникационной сети </w:t>
      </w:r>
      <w:r w:rsidR="00DD2B3E">
        <w:rPr>
          <w:rFonts w:ascii="Times New Roman" w:hAnsi="Times New Roman" w:cs="Times New Roman"/>
          <w:sz w:val="28"/>
          <w:szCs w:val="28"/>
        </w:rPr>
        <w:t>«</w:t>
      </w:r>
      <w:r w:rsidRPr="00383C35">
        <w:rPr>
          <w:rFonts w:ascii="Times New Roman" w:hAnsi="Times New Roman" w:cs="Times New Roman"/>
          <w:sz w:val="28"/>
          <w:szCs w:val="28"/>
        </w:rPr>
        <w:t>Интернет</w:t>
      </w:r>
      <w:r w:rsidR="00DD2B3E">
        <w:rPr>
          <w:rFonts w:ascii="Times New Roman" w:hAnsi="Times New Roman" w:cs="Times New Roman"/>
          <w:sz w:val="28"/>
          <w:szCs w:val="28"/>
        </w:rPr>
        <w:t>»</w:t>
      </w:r>
      <w:r w:rsidRPr="00383C35">
        <w:rPr>
          <w:rFonts w:ascii="Times New Roman" w:hAnsi="Times New Roman" w:cs="Times New Roman"/>
          <w:sz w:val="28"/>
          <w:szCs w:val="28"/>
        </w:rPr>
        <w:t>.</w:t>
      </w:r>
    </w:p>
    <w:p w:rsidR="005D5032" w:rsidRPr="00383C35" w:rsidRDefault="005D5032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lastRenderedPageBreak/>
        <w:t>4. Процедура проведения ОРВ состоит из следующих этапов:</w:t>
      </w: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4.1. Размещение уведомления о подготовке проекта нормативного правового акта на официальном портале и формирование сводного отчета.</w:t>
      </w: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4.2. Проведение публичных консультаций по обсуждению проекта нормативного правового акта и составление сводного отчета.</w:t>
      </w:r>
    </w:p>
    <w:p w:rsidR="00336193" w:rsidRPr="00383C35" w:rsidRDefault="00336193" w:rsidP="00C461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4.3. Подготовка уполномоченным органом заключения об ОРВ.</w:t>
      </w:r>
    </w:p>
    <w:p w:rsidR="00336193" w:rsidRDefault="00336193" w:rsidP="00383C35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D2B3E" w:rsidRDefault="005D5032" w:rsidP="006D0B85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336193" w:rsidRPr="00DD2B3E">
        <w:rPr>
          <w:rFonts w:ascii="Times New Roman" w:hAnsi="Times New Roman" w:cs="Times New Roman"/>
          <w:b w:val="0"/>
          <w:sz w:val="28"/>
          <w:szCs w:val="28"/>
        </w:rPr>
        <w:t>. Особенности подготовки проекта нормативного правового</w:t>
      </w:r>
      <w:r w:rsidR="00DD2B3E" w:rsidRPr="00DD2B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193" w:rsidRPr="00DD2B3E">
        <w:rPr>
          <w:rFonts w:ascii="Times New Roman" w:hAnsi="Times New Roman" w:cs="Times New Roman"/>
          <w:b w:val="0"/>
          <w:sz w:val="28"/>
          <w:szCs w:val="28"/>
        </w:rPr>
        <w:t>акта</w:t>
      </w:r>
    </w:p>
    <w:p w:rsidR="00336193" w:rsidRPr="00DD2B3E" w:rsidRDefault="00336193" w:rsidP="006D0B85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2B3E">
        <w:rPr>
          <w:rFonts w:ascii="Times New Roman" w:hAnsi="Times New Roman" w:cs="Times New Roman"/>
          <w:b w:val="0"/>
          <w:sz w:val="28"/>
          <w:szCs w:val="28"/>
        </w:rPr>
        <w:t>и формирование сводки предложений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DD2B3E" w:rsidRDefault="005D5032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193" w:rsidRPr="00DD2B3E">
        <w:rPr>
          <w:rFonts w:ascii="Times New Roman" w:hAnsi="Times New Roman" w:cs="Times New Roman"/>
          <w:sz w:val="28"/>
          <w:szCs w:val="28"/>
        </w:rPr>
        <w:t>. При подготовке проекта нормативного правового акта разработчик:</w:t>
      </w:r>
    </w:p>
    <w:p w:rsidR="00336193" w:rsidRPr="00DD2B3E" w:rsidRDefault="005D5032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.1. После принятия решения о подготовке проекта нормативного правового акта в течение 1 рабочего дня обеспечивает размещение на официальном портале уведомление о подготовке проекта нормативного правового акта администрации </w:t>
      </w:r>
      <w:r w:rsidR="00DD2B3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DD2B3E" w:rsidRPr="00DD2B3E">
        <w:rPr>
          <w:rFonts w:ascii="Times New Roman" w:hAnsi="Times New Roman" w:cs="Times New Roman"/>
          <w:sz w:val="28"/>
          <w:szCs w:val="28"/>
        </w:rPr>
        <w:t xml:space="preserve"> </w:t>
      </w:r>
      <w:r w:rsidR="00336193" w:rsidRPr="00DD2B3E">
        <w:rPr>
          <w:rFonts w:ascii="Times New Roman" w:hAnsi="Times New Roman" w:cs="Times New Roman"/>
          <w:sz w:val="28"/>
          <w:szCs w:val="28"/>
        </w:rPr>
        <w:t>округа</w:t>
      </w:r>
      <w:r w:rsidR="003676AE">
        <w:rPr>
          <w:rFonts w:ascii="Times New Roman" w:hAnsi="Times New Roman" w:cs="Times New Roman"/>
          <w:sz w:val="28"/>
          <w:szCs w:val="28"/>
        </w:rPr>
        <w:t xml:space="preserve">, </w:t>
      </w:r>
      <w:r w:rsidR="00336193" w:rsidRPr="00DD2B3E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  <w:r w:rsidR="006953D1">
        <w:rPr>
          <w:rFonts w:ascii="Times New Roman" w:hAnsi="Times New Roman" w:cs="Times New Roman"/>
          <w:sz w:val="28"/>
          <w:szCs w:val="28"/>
        </w:rPr>
        <w:t xml:space="preserve">, </w:t>
      </w:r>
      <w:r w:rsidR="00336193" w:rsidRPr="00DD2B3E">
        <w:rPr>
          <w:rFonts w:ascii="Times New Roman" w:hAnsi="Times New Roman" w:cs="Times New Roman"/>
          <w:sz w:val="28"/>
          <w:szCs w:val="28"/>
        </w:rPr>
        <w:t>инвестиционной</w:t>
      </w:r>
      <w:r w:rsidR="006953D1">
        <w:rPr>
          <w:rFonts w:ascii="Times New Roman" w:hAnsi="Times New Roman" w:cs="Times New Roman"/>
          <w:sz w:val="28"/>
          <w:szCs w:val="28"/>
        </w:rPr>
        <w:t xml:space="preserve"> и иной экономической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 деятельности, подписанное руководителем или иным уполномоченным на то должностным лицом разработчика проекта нормативного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38" w:history="1">
        <w:r w:rsidR="00336193" w:rsidRPr="00DD2B3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36193" w:rsidRPr="00DD2B3E">
        <w:rPr>
          <w:rFonts w:ascii="Times New Roman" w:hAnsi="Times New Roman" w:cs="Times New Roman"/>
          <w:sz w:val="28"/>
          <w:szCs w:val="28"/>
        </w:rPr>
        <w:t xml:space="preserve"> должно соответствовать форме согласно приложению </w:t>
      </w:r>
      <w:r w:rsidR="00657472">
        <w:rPr>
          <w:rFonts w:ascii="Times New Roman" w:hAnsi="Times New Roman" w:cs="Times New Roman"/>
          <w:sz w:val="28"/>
          <w:szCs w:val="28"/>
        </w:rPr>
        <w:t xml:space="preserve">№ </w:t>
      </w:r>
      <w:r w:rsidR="00336193" w:rsidRPr="00DD2B3E">
        <w:rPr>
          <w:rFonts w:ascii="Times New Roman" w:hAnsi="Times New Roman" w:cs="Times New Roman"/>
          <w:sz w:val="28"/>
          <w:szCs w:val="28"/>
        </w:rPr>
        <w:t>1 к Порядку.</w:t>
      </w:r>
    </w:p>
    <w:p w:rsidR="00336193" w:rsidRPr="00DD2B3E" w:rsidRDefault="005D5032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336193" w:rsidRPr="00DD2B3E">
        <w:rPr>
          <w:rFonts w:ascii="Times New Roman" w:hAnsi="Times New Roman" w:cs="Times New Roman"/>
          <w:sz w:val="28"/>
          <w:szCs w:val="28"/>
        </w:rPr>
        <w:t>.2. Одновременно посредством электронной почты, факсимильной связи либо иным способом извещает о месте размещения уведомления организациям, которые целесообразно, по мнению разработчика проекта, привлечь к подготовке проекта нормативного правового акта.</w:t>
      </w:r>
    </w:p>
    <w:p w:rsidR="00336193" w:rsidRPr="00DD2B3E" w:rsidRDefault="005D5032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.3. В течение 5 рабочих дней со дня размещения уведомления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6AE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676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разработчиком принимаются </w:t>
      </w:r>
      <w:hyperlink w:anchor="P177" w:history="1">
        <w:r w:rsidR="00336193" w:rsidRPr="00DD2B3E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="00336193" w:rsidRPr="00DD2B3E">
        <w:rPr>
          <w:rFonts w:ascii="Times New Roman" w:hAnsi="Times New Roman" w:cs="Times New Roman"/>
          <w:sz w:val="28"/>
          <w:szCs w:val="28"/>
        </w:rPr>
        <w:t xml:space="preserve"> по проекту нормативного правового акта, в сроки и по форме согласно приложению </w:t>
      </w:r>
      <w:r w:rsidR="00657472">
        <w:rPr>
          <w:rFonts w:ascii="Times New Roman" w:hAnsi="Times New Roman" w:cs="Times New Roman"/>
          <w:sz w:val="28"/>
          <w:szCs w:val="28"/>
        </w:rPr>
        <w:t xml:space="preserve">№ 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2 к Порядку. В течение 1 рабочего дня со дня окончания установленного в уведомлении срока разработчик проекта нормативного правового акта осуществляет рассмотрение всех предложений и составляет сводный </w:t>
      </w:r>
      <w:hyperlink w:anchor="P206" w:history="1">
        <w:r w:rsidR="00336193" w:rsidRPr="00DD2B3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336193" w:rsidRPr="00DD2B3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57472">
        <w:rPr>
          <w:rFonts w:ascii="Times New Roman" w:hAnsi="Times New Roman" w:cs="Times New Roman"/>
          <w:sz w:val="28"/>
          <w:szCs w:val="28"/>
        </w:rPr>
        <w:t xml:space="preserve">№ </w:t>
      </w:r>
      <w:r w:rsidR="00336193" w:rsidRPr="00DD2B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336193" w:rsidRPr="00DD2B3E">
        <w:rPr>
          <w:rFonts w:ascii="Times New Roman" w:hAnsi="Times New Roman" w:cs="Times New Roman"/>
          <w:sz w:val="28"/>
          <w:szCs w:val="28"/>
        </w:rPr>
        <w:t>. Обеспечивает в день подписания руководителем или иным уполномоченным на то должностным лицом разработчика нормативного правового акта размещение сводного отчета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76AE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676A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36193" w:rsidRPr="00DD2B3E">
        <w:rPr>
          <w:rFonts w:ascii="Times New Roman" w:hAnsi="Times New Roman" w:cs="Times New Roman"/>
          <w:sz w:val="28"/>
          <w:szCs w:val="28"/>
        </w:rPr>
        <w:t>.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Также в сводном отчете указывается перечень организаций, которым были направлены извещения о размещении уведомления в соответствии с подпунктом </w:t>
      </w:r>
      <w:r w:rsidR="005D5032">
        <w:rPr>
          <w:rFonts w:ascii="Times New Roman" w:hAnsi="Times New Roman" w:cs="Times New Roman"/>
          <w:sz w:val="28"/>
          <w:szCs w:val="28"/>
        </w:rPr>
        <w:t>5</w:t>
      </w:r>
      <w:r w:rsidRPr="00DD2B3E">
        <w:rPr>
          <w:rFonts w:ascii="Times New Roman" w:hAnsi="Times New Roman" w:cs="Times New Roman"/>
          <w:sz w:val="28"/>
          <w:szCs w:val="28"/>
        </w:rPr>
        <w:t xml:space="preserve">.2 </w:t>
      </w:r>
      <w:r w:rsidR="007B0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2B3E">
        <w:rPr>
          <w:rFonts w:ascii="Times New Roman" w:hAnsi="Times New Roman" w:cs="Times New Roman"/>
          <w:sz w:val="28"/>
          <w:szCs w:val="28"/>
        </w:rPr>
        <w:t>Порядка.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рассмотрения поступивших предложений разработчик проекта нормативного правового акта принимает мотивированное решение о подготовке проекта нормативного правового акта либо об отказе от его подготовки. При отказе от подготовки проекта нормативного правового акта разработчик проекта нормативного правового акта в течение 1 одного рабочего дня со дня принятия такого решения размещает такое мотивированное </w:t>
      </w:r>
      <w:r w:rsidRPr="00DD2B3E">
        <w:rPr>
          <w:rFonts w:ascii="Times New Roman" w:hAnsi="Times New Roman" w:cs="Times New Roman"/>
          <w:sz w:val="28"/>
          <w:szCs w:val="28"/>
        </w:rPr>
        <w:lastRenderedPageBreak/>
        <w:t>решение, подписанное руководителем или иным уполномоченным на то должностным лицом разработчика проекта нормативного правового акта, на официальном сайте</w:t>
      </w:r>
      <w:r w:rsidR="00A56D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76AE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A56DC5">
        <w:rPr>
          <w:rFonts w:ascii="Times New Roman" w:hAnsi="Times New Roman" w:cs="Times New Roman"/>
          <w:sz w:val="28"/>
          <w:szCs w:val="28"/>
        </w:rPr>
        <w:t>округа</w:t>
      </w:r>
      <w:r w:rsidRPr="00DD2B3E">
        <w:rPr>
          <w:rFonts w:ascii="Times New Roman" w:hAnsi="Times New Roman" w:cs="Times New Roman"/>
          <w:sz w:val="28"/>
          <w:szCs w:val="28"/>
        </w:rPr>
        <w:t xml:space="preserve"> </w:t>
      </w:r>
      <w:r w:rsidR="003676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D2B3E">
        <w:rPr>
          <w:rFonts w:ascii="Times New Roman" w:hAnsi="Times New Roman" w:cs="Times New Roman"/>
          <w:sz w:val="28"/>
          <w:szCs w:val="28"/>
        </w:rPr>
        <w:t xml:space="preserve">и доводит до сведения органов и организаций, в соответствии с </w:t>
      </w:r>
      <w:hyperlink w:anchor="P76" w:history="1">
        <w:r w:rsidRPr="00DD2B3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56DC5">
          <w:rPr>
            <w:rFonts w:ascii="Times New Roman" w:hAnsi="Times New Roman" w:cs="Times New Roman"/>
            <w:sz w:val="28"/>
            <w:szCs w:val="28"/>
          </w:rPr>
          <w:t>5.</w:t>
        </w:r>
        <w:r w:rsidRPr="00DD2B3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D2B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6193" w:rsidRPr="00383C35" w:rsidRDefault="00336193" w:rsidP="00383C35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56DC5" w:rsidRDefault="00A56DC5" w:rsidP="006D0B85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81"/>
      <w:bookmarkEnd w:id="3"/>
    </w:p>
    <w:p w:rsidR="00336193" w:rsidRPr="00DD2B3E" w:rsidRDefault="005D5032" w:rsidP="006D0B85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336193" w:rsidRPr="00DD2B3E">
        <w:rPr>
          <w:rFonts w:ascii="Times New Roman" w:hAnsi="Times New Roman" w:cs="Times New Roman"/>
          <w:b w:val="0"/>
          <w:sz w:val="28"/>
          <w:szCs w:val="28"/>
        </w:rPr>
        <w:t>. Проведение публичных консультаций по обсуждению проекта</w:t>
      </w:r>
    </w:p>
    <w:p w:rsidR="00336193" w:rsidRPr="00B266DB" w:rsidRDefault="00336193" w:rsidP="006D0B85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2B3E"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 и составление сводного отчета</w:t>
      </w:r>
    </w:p>
    <w:p w:rsidR="00336193" w:rsidRPr="00383C35" w:rsidRDefault="00336193" w:rsidP="00383C35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DD2B3E" w:rsidRDefault="005D24D8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336193" w:rsidRPr="00383C35">
        <w:rPr>
          <w:rFonts w:ascii="Times New Roman" w:hAnsi="Times New Roman" w:cs="Times New Roman"/>
          <w:sz w:val="28"/>
          <w:szCs w:val="28"/>
        </w:rPr>
        <w:t xml:space="preserve">. Для проведения публичных консультаций разработчик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6AE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676A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193" w:rsidRPr="00DD2B3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уведомление о размещении проекта нормативного правового акта по форме, согласно приложению </w:t>
      </w:r>
      <w:r w:rsidR="00657472">
        <w:rPr>
          <w:rFonts w:ascii="Times New Roman" w:hAnsi="Times New Roman" w:cs="Times New Roman"/>
          <w:sz w:val="28"/>
          <w:szCs w:val="28"/>
        </w:rPr>
        <w:t xml:space="preserve">№ </w:t>
      </w:r>
      <w:r w:rsidRPr="00DD2B3E">
        <w:rPr>
          <w:rFonts w:ascii="Times New Roman" w:hAnsi="Times New Roman" w:cs="Times New Roman"/>
          <w:sz w:val="28"/>
          <w:szCs w:val="28"/>
        </w:rPr>
        <w:t>4 к Порядку;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подготовленный проект нормативного правового акта;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сводный отчет по форме, согласно приложению </w:t>
      </w:r>
      <w:r w:rsidR="00657472">
        <w:rPr>
          <w:rFonts w:ascii="Times New Roman" w:hAnsi="Times New Roman" w:cs="Times New Roman"/>
          <w:sz w:val="28"/>
          <w:szCs w:val="28"/>
        </w:rPr>
        <w:t xml:space="preserve">№ </w:t>
      </w:r>
      <w:r w:rsidRPr="00DD2B3E">
        <w:rPr>
          <w:rFonts w:ascii="Times New Roman" w:hAnsi="Times New Roman" w:cs="Times New Roman"/>
          <w:sz w:val="28"/>
          <w:szCs w:val="28"/>
        </w:rPr>
        <w:t>3 к настоящему Порядку;</w:t>
      </w:r>
    </w:p>
    <w:p w:rsidR="00336193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форму замечаний и предложений по проекту нормативного правового акта, согласно приложению </w:t>
      </w:r>
      <w:r w:rsidR="00657472">
        <w:rPr>
          <w:rFonts w:ascii="Times New Roman" w:hAnsi="Times New Roman" w:cs="Times New Roman"/>
          <w:sz w:val="28"/>
          <w:szCs w:val="28"/>
        </w:rPr>
        <w:t xml:space="preserve">№ </w:t>
      </w:r>
      <w:r w:rsidRPr="00DD2B3E">
        <w:rPr>
          <w:rFonts w:ascii="Times New Roman" w:hAnsi="Times New Roman" w:cs="Times New Roman"/>
          <w:sz w:val="28"/>
          <w:szCs w:val="28"/>
        </w:rPr>
        <w:t>5 к Порядку.</w:t>
      </w:r>
    </w:p>
    <w:p w:rsidR="005D24D8" w:rsidRPr="00DD2B3E" w:rsidRDefault="005D24D8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Default="005D24D8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консультаций, составляет не менее 10 рабочих дней со дня размещения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36193" w:rsidRPr="00DD2B3E">
        <w:rPr>
          <w:rFonts w:ascii="Times New Roman" w:hAnsi="Times New Roman" w:cs="Times New Roman"/>
          <w:sz w:val="28"/>
          <w:szCs w:val="28"/>
        </w:rPr>
        <w:t>Порядка.</w:t>
      </w:r>
    </w:p>
    <w:p w:rsidR="005D24D8" w:rsidRPr="00DD2B3E" w:rsidRDefault="005D24D8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DD2B3E" w:rsidRDefault="005D24D8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6193" w:rsidRPr="00DD2B3E">
        <w:rPr>
          <w:rFonts w:ascii="Times New Roman" w:hAnsi="Times New Roman" w:cs="Times New Roman"/>
          <w:sz w:val="28"/>
          <w:szCs w:val="28"/>
        </w:rPr>
        <w:t>. Разработчик рассматривает все замечания и предложения, поступившие в установленный срок в связи с проведением публичных консультаций. В течение 5 рабочих дней после окончания установленного срока проведения публичных консультаций разработчик по результатам рассмотрения составляет сводку замечаний и предложений, сводный отчет по</w:t>
      </w:r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</w:t>
      </w:r>
      <w:r w:rsidR="006574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 к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5D24D8" w:rsidRDefault="005D24D8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</w:p>
    <w:p w:rsidR="00336193" w:rsidRDefault="005D24D8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6193" w:rsidRPr="00DD2B3E">
        <w:rPr>
          <w:rFonts w:ascii="Times New Roman" w:hAnsi="Times New Roman" w:cs="Times New Roman"/>
          <w:sz w:val="28"/>
          <w:szCs w:val="28"/>
        </w:rPr>
        <w:t>. При необходимости по результатам публичных консультаций разработчик дорабатывает проект нормативного правового акта и сводный отчет в срок не более 5 рабочих дней после окончания установленного срока проведения публичных консультаций.</w:t>
      </w:r>
    </w:p>
    <w:p w:rsidR="005D24D8" w:rsidRPr="00DD2B3E" w:rsidRDefault="005D24D8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383C35" w:rsidRDefault="005D24D8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>
        <w:rPr>
          <w:rFonts w:ascii="Times New Roman" w:hAnsi="Times New Roman" w:cs="Times New Roman"/>
          <w:sz w:val="28"/>
          <w:szCs w:val="28"/>
        </w:rPr>
        <w:t>10</w:t>
      </w:r>
      <w:r w:rsidR="00336193" w:rsidRPr="00383C35">
        <w:rPr>
          <w:rFonts w:ascii="Times New Roman" w:hAnsi="Times New Roman" w:cs="Times New Roman"/>
          <w:sz w:val="28"/>
          <w:szCs w:val="28"/>
        </w:rPr>
        <w:t>. Доработанный проект нормативного правового акта с приложением пояснительной записки к нему и сводны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6193" w:rsidRPr="00383C35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6193" w:rsidRPr="00383C35">
        <w:rPr>
          <w:rFonts w:ascii="Times New Roman" w:hAnsi="Times New Roman" w:cs="Times New Roman"/>
          <w:sz w:val="28"/>
          <w:szCs w:val="28"/>
        </w:rPr>
        <w:t xml:space="preserve"> в течение 7 рабочих дней </w:t>
      </w:r>
      <w:r w:rsidRPr="00383C3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3C35">
        <w:rPr>
          <w:rFonts w:ascii="Times New Roman" w:hAnsi="Times New Roman" w:cs="Times New Roman"/>
          <w:sz w:val="28"/>
          <w:szCs w:val="28"/>
        </w:rPr>
        <w:t xml:space="preserve"> </w:t>
      </w:r>
      <w:r w:rsidR="00336193" w:rsidRPr="00383C35">
        <w:rPr>
          <w:rFonts w:ascii="Times New Roman" w:hAnsi="Times New Roman" w:cs="Times New Roman"/>
          <w:sz w:val="28"/>
          <w:szCs w:val="28"/>
        </w:rPr>
        <w:t>размещает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36193" w:rsidRPr="00383C3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76AE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676A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36193" w:rsidRPr="00383C35">
        <w:rPr>
          <w:rFonts w:ascii="Times New Roman" w:hAnsi="Times New Roman" w:cs="Times New Roman"/>
          <w:sz w:val="28"/>
          <w:szCs w:val="28"/>
        </w:rPr>
        <w:t>.</w:t>
      </w:r>
    </w:p>
    <w:p w:rsidR="00336193" w:rsidRPr="00383C35" w:rsidRDefault="00336193" w:rsidP="00383C35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DD2B3E" w:rsidRDefault="005D5032" w:rsidP="006D0B85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336193" w:rsidRPr="00DD2B3E">
        <w:rPr>
          <w:rFonts w:ascii="Times New Roman" w:hAnsi="Times New Roman" w:cs="Times New Roman"/>
          <w:b w:val="0"/>
          <w:sz w:val="28"/>
          <w:szCs w:val="28"/>
        </w:rPr>
        <w:t>. Подготовка заключения об оценке регулирующего воздействия</w:t>
      </w:r>
    </w:p>
    <w:p w:rsidR="00336193" w:rsidRPr="00383C35" w:rsidRDefault="00336193" w:rsidP="00383C35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DD2B3E" w:rsidRDefault="00B97B91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6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>1. Разработчик проекта нормативного правового акта в течение</w:t>
      </w:r>
      <w:r w:rsidR="003E30F6">
        <w:rPr>
          <w:rFonts w:ascii="Times New Roman" w:hAnsi="Times New Roman" w:cs="Times New Roman"/>
          <w:sz w:val="28"/>
          <w:szCs w:val="28"/>
        </w:rPr>
        <w:t xml:space="preserve"> </w:t>
      </w:r>
      <w:r w:rsidR="00336193" w:rsidRPr="00DD2B3E">
        <w:rPr>
          <w:rFonts w:ascii="Times New Roman" w:hAnsi="Times New Roman" w:cs="Times New Roman"/>
          <w:sz w:val="28"/>
          <w:szCs w:val="28"/>
        </w:rPr>
        <w:t>1</w:t>
      </w:r>
      <w:r w:rsidR="003E30F6">
        <w:rPr>
          <w:rFonts w:ascii="Times New Roman" w:hAnsi="Times New Roman" w:cs="Times New Roman"/>
          <w:sz w:val="28"/>
          <w:szCs w:val="28"/>
        </w:rPr>
        <w:t> 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истечения срока, установленного пунктами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уполномоченный орган следующие </w:t>
      </w:r>
      <w:r w:rsidR="00336193" w:rsidRPr="00DD2B3E"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проект нормативного правового акта,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акта;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сводный отчет предложений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акта;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уведомление о размещении проекта нормативного правового акта;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замечания и предложения при проведении публичных консультаций по проекту нормативного правового акта;</w:t>
      </w:r>
    </w:p>
    <w:p w:rsidR="00336193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сводный отчет замечаний и предложений, в ходе публичных консультаций по проекту нормативного правового акта.</w:t>
      </w:r>
    </w:p>
    <w:p w:rsidR="00D53D1C" w:rsidRPr="00DD2B3E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DD2B3E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>2. Заключение об ОРВ по форме согласно приложению</w:t>
      </w:r>
      <w:r w:rsidR="00657472">
        <w:rPr>
          <w:rFonts w:ascii="Times New Roman" w:hAnsi="Times New Roman" w:cs="Times New Roman"/>
          <w:sz w:val="28"/>
          <w:szCs w:val="28"/>
        </w:rPr>
        <w:t xml:space="preserve"> №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 7 к Порядку проекта нормативного правового акта (далее - заключение) подготавливает уполномоченный орган. Заключение должно быть мотивированным и содержать выводы о соблюдении разработчиком процедуры проведения ОРВ проектов нормативных правовых актов, установленной настоящим Порядком, а также обоснованность результатов ОРВ проекта нормативного правового акта, полученных разработчиком.</w:t>
      </w:r>
    </w:p>
    <w:p w:rsidR="00D53D1C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</w:p>
    <w:p w:rsidR="00336193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3. При подготовке заключения уполномоченный орган проводит предварительное рассмотрение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>1.</w:t>
      </w:r>
    </w:p>
    <w:p w:rsidR="00D53D1C" w:rsidRPr="00DD2B3E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5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4. Уполномоченный орган дает заключение в срок не более 5 рабочих дней со дня поступления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>1 в уполномоченный орган.</w:t>
      </w:r>
    </w:p>
    <w:p w:rsidR="00D53D1C" w:rsidRPr="00DD2B3E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DD2B3E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6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5. В целях подготовки заключения уполномоченный орган проводит анализ документов, указанных в </w:t>
      </w:r>
      <w:hyperlink w:anchor="P96" w:history="1">
        <w:r w:rsidR="00336193" w:rsidRPr="00DD2B3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336193" w:rsidRPr="00DD2B3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36193" w:rsidRPr="00DD2B3E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предмет: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соблюдения либо несоблюдения разработчиком проекта нормативного правового акта порядка проведения ОРВ;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наличия либо отсутствия положений, вводящих избыточные обязанности, запреты и ограничения для субъектов предпринимательской</w:t>
      </w:r>
      <w:r w:rsidR="00471583">
        <w:rPr>
          <w:rFonts w:ascii="Times New Roman" w:hAnsi="Times New Roman" w:cs="Times New Roman"/>
          <w:sz w:val="28"/>
          <w:szCs w:val="28"/>
        </w:rPr>
        <w:t>, инвестиционной и иной экономической</w:t>
      </w:r>
      <w:r w:rsidRPr="00DD2B3E">
        <w:rPr>
          <w:rFonts w:ascii="Times New Roman" w:hAnsi="Times New Roman" w:cs="Times New Roman"/>
          <w:sz w:val="28"/>
          <w:szCs w:val="28"/>
        </w:rPr>
        <w:t xml:space="preserve"> деятельности, или способствующих их введению;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наличия либо отсутствия положений, способствующих возникновению необоснованных расходов у субъектов предпринимательской</w:t>
      </w:r>
      <w:r w:rsidR="00471583">
        <w:rPr>
          <w:rFonts w:ascii="Times New Roman" w:hAnsi="Times New Roman" w:cs="Times New Roman"/>
          <w:sz w:val="28"/>
          <w:szCs w:val="28"/>
        </w:rPr>
        <w:t xml:space="preserve">, </w:t>
      </w:r>
      <w:r w:rsidRPr="00DD2B3E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471583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DD2B3E">
        <w:rPr>
          <w:rFonts w:ascii="Times New Roman" w:hAnsi="Times New Roman" w:cs="Times New Roman"/>
          <w:sz w:val="28"/>
          <w:szCs w:val="28"/>
        </w:rPr>
        <w:t xml:space="preserve">деятельности, а также бюджета </w:t>
      </w:r>
      <w:r w:rsidR="00DD2B3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DD2B3E" w:rsidRPr="00DD2B3E">
        <w:rPr>
          <w:rFonts w:ascii="Times New Roman" w:hAnsi="Times New Roman" w:cs="Times New Roman"/>
          <w:sz w:val="28"/>
          <w:szCs w:val="28"/>
        </w:rPr>
        <w:t xml:space="preserve"> </w:t>
      </w:r>
      <w:r w:rsidRPr="00DD2B3E">
        <w:rPr>
          <w:rFonts w:ascii="Times New Roman" w:hAnsi="Times New Roman" w:cs="Times New Roman"/>
          <w:sz w:val="28"/>
          <w:szCs w:val="28"/>
        </w:rPr>
        <w:t>округа Ставропольского края;</w:t>
      </w:r>
    </w:p>
    <w:p w:rsidR="00336193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обоснованности (необоснованности) отклонения разработчиком проекта нормативного правового акта внесенных в рамках публичных консультаций замечаний и предложений участниками публичных консультаций.</w:t>
      </w:r>
    </w:p>
    <w:p w:rsidR="00D53D1C" w:rsidRPr="00DD2B3E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6. В случае выявления уполномоченным органом по результатам анализа,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5 настоящего Порядка, в проекте нормативного правового акта положений, вводящих избыточные обязанности, </w:t>
      </w:r>
      <w:r w:rsidR="00336193" w:rsidRPr="00DD2B3E">
        <w:rPr>
          <w:rFonts w:ascii="Times New Roman" w:hAnsi="Times New Roman" w:cs="Times New Roman"/>
          <w:sz w:val="28"/>
          <w:szCs w:val="28"/>
        </w:rPr>
        <w:lastRenderedPageBreak/>
        <w:t>запреты и ограничения для субъектов предпринимательской</w:t>
      </w:r>
      <w:r w:rsidR="00471583">
        <w:rPr>
          <w:rFonts w:ascii="Times New Roman" w:hAnsi="Times New Roman" w:cs="Times New Roman"/>
          <w:sz w:val="28"/>
          <w:szCs w:val="28"/>
        </w:rPr>
        <w:t xml:space="preserve">, 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471583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336193" w:rsidRPr="00DD2B3E">
        <w:rPr>
          <w:rFonts w:ascii="Times New Roman" w:hAnsi="Times New Roman" w:cs="Times New Roman"/>
          <w:sz w:val="28"/>
          <w:szCs w:val="28"/>
        </w:rPr>
        <w:t>деятельности, или способствующих их введению, положений, способствующих возникновению необоснованных расходов у субъектов предпринимательской</w:t>
      </w:r>
      <w:r w:rsidR="00471583">
        <w:rPr>
          <w:rFonts w:ascii="Times New Roman" w:hAnsi="Times New Roman" w:cs="Times New Roman"/>
          <w:sz w:val="28"/>
          <w:szCs w:val="28"/>
        </w:rPr>
        <w:t>,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471583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деятельности, а также бюджета </w:t>
      </w:r>
      <w:r w:rsidR="00DD2B3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 округа, несоблюдения разработчиком проекта нормативного правового акта порядка проведения публичных консультаций, необоснованного отклонения разработчиком проекта нормативного правового акта замечаний и предложений участников публичных консультаций, уполномоченный орган составляет отрицательное заключение, которое в пределах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>4 настоящего Порядка, направляется разработчику проекта нормативного правового акта для устранения замечаний, изложенных в заключении.</w:t>
      </w:r>
    </w:p>
    <w:p w:rsidR="00D53D1C" w:rsidRPr="00DD2B3E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7. При получении разработчиком проекта нормативного правового акта отрицательного заключения уполномоченного органа (за исключением отрицательного заключения с указанием на нарушения порядка проведения ОРВ) разработчик проекта нормативного правового акта в срок, не превышающий 5 календарных дней с даты поступления отрицательного заключения, обеспечивает устранение замечаний, изложенных в отрицательном заключении, и представляет повторно в уполномоченный орган доработанный проект нормативного правового акта для рассмотрения в порядке, предусмотренном пунктами </w:t>
      </w:r>
      <w:r w:rsidRPr="00D53D1C">
        <w:rPr>
          <w:rFonts w:ascii="Times New Roman" w:hAnsi="Times New Roman" w:cs="Times New Roman"/>
          <w:sz w:val="28"/>
          <w:szCs w:val="28"/>
        </w:rPr>
        <w:t>1</w:t>
      </w:r>
      <w:r w:rsidR="00336193" w:rsidRPr="00D53D1C">
        <w:rPr>
          <w:rFonts w:ascii="Times New Roman" w:hAnsi="Times New Roman" w:cs="Times New Roman"/>
          <w:sz w:val="28"/>
          <w:szCs w:val="28"/>
        </w:rPr>
        <w:t xml:space="preserve">3 - </w:t>
      </w:r>
      <w:hyperlink w:anchor="P106" w:history="1">
        <w:r w:rsidRPr="00D53D1C">
          <w:rPr>
            <w:rFonts w:ascii="Times New Roman" w:hAnsi="Times New Roman" w:cs="Times New Roman"/>
            <w:sz w:val="28"/>
            <w:szCs w:val="28"/>
          </w:rPr>
          <w:t>1</w:t>
        </w:r>
        <w:r w:rsidR="00336193" w:rsidRPr="00D53D1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36193" w:rsidRPr="00DD2B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53D1C" w:rsidRPr="00DD2B3E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93" w:rsidRPr="00DD2B3E" w:rsidRDefault="00D53D1C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8. В случае если уполномоченным органом выявлено нарушение порядка проведения публичных консультаций, проект нормативного правового акта подлежит повторной процедуре проведения публичных консультаций в порядке и в сроки, установленные разделом </w:t>
      </w:r>
      <w:r w:rsidR="006574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36193" w:rsidRPr="00DD2B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Срок подготовки заключения уполномоченным органом по результатам повторной ОРВ не должен превышать 5 рабочих дней в порядке, предусмотренном настоящим разделом.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акта, несогласный с выводом о несоблюдении разработчиком проекта нормативного правового акта установленных настоящим Порядком процедур проведения ОРВ и (или) о наличии в проекте нормативного правового акта положений, предусмотренных </w:t>
      </w:r>
      <w:hyperlink w:anchor="P50" w:history="1">
        <w:r w:rsidRPr="00DD2B3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D2B3E">
        <w:rPr>
          <w:rFonts w:ascii="Times New Roman" w:hAnsi="Times New Roman" w:cs="Times New Roman"/>
          <w:sz w:val="28"/>
          <w:szCs w:val="28"/>
        </w:rPr>
        <w:t xml:space="preserve"> настоящего Порядка, сделанным уполномоченным органом в заключении, в течение 5 рабочих дней со дня получения заключения готовит мотивированное обоснование соблюдения разработчиком проекта нормативного правового акта установленных настоящим Порядком процедур проведения ОРВ и (или) об отсутствии в проекте нормативного правового акта положений, предусмотренных пунктом 1 настоящего Порядка, которое подписывается руководителем или иным уполномоченным на то должностным лицом разработчика проекта нормативного правового акта (далее - обоснование), и направляет его в уполномоченный орган вместе с заключением.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При наличии неурегулированных разногласий между разработчиком </w:t>
      </w:r>
      <w:r w:rsidRPr="00DD2B3E">
        <w:rPr>
          <w:rFonts w:ascii="Times New Roman" w:hAnsi="Times New Roman" w:cs="Times New Roman"/>
          <w:sz w:val="28"/>
          <w:szCs w:val="28"/>
        </w:rPr>
        <w:lastRenderedPageBreak/>
        <w:t xml:space="preserve">проекта нормативного правового акта и уполномоченным органом вопрос о несоблюдении разработчиком проекта нормативного правового акта установленных настоящим Порядком процедур проведения оценки регулирующего воздействия и (или) о наличии в проекте акта положений, предусмотренных </w:t>
      </w:r>
      <w:hyperlink w:anchor="P50" w:history="1">
        <w:r w:rsidR="00396AF4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DD2B3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57472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</w:hyperlink>
      <w:r w:rsidRPr="00DD2B3E">
        <w:rPr>
          <w:rFonts w:ascii="Times New Roman" w:hAnsi="Times New Roman" w:cs="Times New Roman"/>
          <w:sz w:val="28"/>
          <w:szCs w:val="28"/>
        </w:rPr>
        <w:t xml:space="preserve"> настоящего Порядка, выносится на рассмотрение рабочей группы по </w:t>
      </w:r>
      <w:r w:rsidRPr="00180B60">
        <w:rPr>
          <w:rFonts w:ascii="Times New Roman" w:hAnsi="Times New Roman" w:cs="Times New Roman"/>
          <w:sz w:val="28"/>
          <w:szCs w:val="28"/>
        </w:rPr>
        <w:t xml:space="preserve">ОРВ проектов нормативных правовых актов </w:t>
      </w:r>
      <w:r w:rsidR="00180B60" w:rsidRPr="00180B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B3E" w:rsidRPr="00180B60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180B6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55F3A" w:rsidRPr="00180B60">
        <w:rPr>
          <w:rFonts w:ascii="Times New Roman" w:hAnsi="Times New Roman" w:cs="Times New Roman"/>
          <w:sz w:val="28"/>
          <w:szCs w:val="28"/>
        </w:rPr>
        <w:t xml:space="preserve">и </w:t>
      </w:r>
      <w:r w:rsidRPr="00180B60">
        <w:rPr>
          <w:rFonts w:ascii="Times New Roman" w:hAnsi="Times New Roman" w:cs="Times New Roman"/>
          <w:sz w:val="28"/>
          <w:szCs w:val="28"/>
        </w:rPr>
        <w:t>эксперт</w:t>
      </w:r>
      <w:r w:rsidR="00DD2B3E" w:rsidRPr="00180B60">
        <w:rPr>
          <w:rFonts w:ascii="Times New Roman" w:hAnsi="Times New Roman" w:cs="Times New Roman"/>
          <w:sz w:val="28"/>
          <w:szCs w:val="28"/>
        </w:rPr>
        <w:t xml:space="preserve">изе нормативных правовых актов </w:t>
      </w:r>
      <w:r w:rsidR="00180B60" w:rsidRPr="00180B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B3E" w:rsidRPr="00180B60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180B60">
        <w:rPr>
          <w:rFonts w:ascii="Times New Roman" w:hAnsi="Times New Roman" w:cs="Times New Roman"/>
          <w:sz w:val="28"/>
          <w:szCs w:val="28"/>
        </w:rPr>
        <w:t>округа, затрагивающих</w:t>
      </w:r>
      <w:r w:rsidRPr="00DD2B3E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</w:t>
      </w:r>
      <w:r w:rsidR="00471583">
        <w:rPr>
          <w:rFonts w:ascii="Times New Roman" w:hAnsi="Times New Roman" w:cs="Times New Roman"/>
          <w:sz w:val="28"/>
          <w:szCs w:val="28"/>
        </w:rPr>
        <w:t xml:space="preserve">, </w:t>
      </w:r>
      <w:r w:rsidRPr="00DD2B3E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471583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bookmarkStart w:id="11" w:name="_GoBack"/>
      <w:bookmarkEnd w:id="11"/>
      <w:r w:rsidRPr="00DD2B3E">
        <w:rPr>
          <w:rFonts w:ascii="Times New Roman" w:hAnsi="Times New Roman" w:cs="Times New Roman"/>
          <w:sz w:val="28"/>
          <w:szCs w:val="28"/>
        </w:rPr>
        <w:t>деятельности (далее - рабочая группа).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>Решение рабочей группы, принятое не позднее 7 рабочих дней со дня поступления в уполномоченный орган обоснования, обязательно к исполнению разработчиком проекта нормативного правового акта и уполномоченным органом.</w:t>
      </w:r>
    </w:p>
    <w:p w:rsidR="00336193" w:rsidRPr="00DD2B3E" w:rsidRDefault="00336193" w:rsidP="00DD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В случае если рабочей группой вынесено решение о несоблюдении разработчиком проекта нормативного правового акта процедур проведения ОРВ, установленных настоящим Порядком, и (или) о наличии в проекте нормативного правового акта положений, предусмотренных </w:t>
      </w:r>
      <w:hyperlink w:anchor="P50" w:history="1">
        <w:r w:rsidR="00396AF4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DD2B3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6FAD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</w:hyperlink>
      <w:r w:rsidRPr="00DD2B3E">
        <w:rPr>
          <w:rFonts w:ascii="Times New Roman" w:hAnsi="Times New Roman" w:cs="Times New Roman"/>
          <w:sz w:val="28"/>
          <w:szCs w:val="28"/>
        </w:rPr>
        <w:t xml:space="preserve"> настоящего Порядка, и необходимости устранения выявленных замечаний, разработчик проекта нормативного правового акта в течение 5 рабочих дней со дня вынесения такого решения устраняет выявленные замечания и (или) дорабатывает проект нормативного правового акта. В течение 2 рабочих дней со дня проведения процедур ОРВ, установленных настоящим Порядком, и (или) доработки проекта нормативного правового акта разработчик проекта нормативного правового акта направляет в уполномоченный орган доработанный проект нормативного правового акта и сводный отчет, а также размещает указанные документы на официальном сайте</w:t>
      </w:r>
      <w:r w:rsidR="00396A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76AE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396AF4">
        <w:rPr>
          <w:rFonts w:ascii="Times New Roman" w:hAnsi="Times New Roman" w:cs="Times New Roman"/>
          <w:sz w:val="28"/>
          <w:szCs w:val="28"/>
        </w:rPr>
        <w:t>округа</w:t>
      </w:r>
      <w:r w:rsidR="003676A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96AF4">
        <w:rPr>
          <w:rFonts w:ascii="Times New Roman" w:hAnsi="Times New Roman" w:cs="Times New Roman"/>
          <w:sz w:val="28"/>
          <w:szCs w:val="28"/>
        </w:rPr>
        <w:t>.</w:t>
      </w:r>
    </w:p>
    <w:p w:rsidR="0015375A" w:rsidRDefault="00336193" w:rsidP="006D0B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3E">
        <w:rPr>
          <w:rFonts w:ascii="Times New Roman" w:hAnsi="Times New Roman" w:cs="Times New Roman"/>
          <w:sz w:val="28"/>
          <w:szCs w:val="28"/>
        </w:rPr>
        <w:t xml:space="preserve">В случае если рабочей группой вынесено решение о соблюдении разработчиком проекта нормативного правового акта установленных настоящим Порядком процедур проведения ОРВ и (или) об отсутствии в проекте нормативного правового акта положений, предусмотренных </w:t>
      </w:r>
      <w:hyperlink w:anchor="P50" w:history="1">
        <w:r w:rsidR="00396AF4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DD2B3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6FAD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</w:hyperlink>
      <w:r w:rsidRPr="00DD2B3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3 рабочих дней со дня вынесения такого решения готовит заключение об ОРВ и направляет его разработчику проекта нормативного правового акта.</w:t>
      </w:r>
    </w:p>
    <w:p w:rsidR="006D0B85" w:rsidRDefault="006D0B85" w:rsidP="006D0B8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D0B85" w:rsidRDefault="006D0B85" w:rsidP="006D0B8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D0B85" w:rsidRDefault="006D0B85" w:rsidP="006D0B8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72B8" w:rsidRDefault="006672B8" w:rsidP="006672B8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672B8" w:rsidRDefault="006672B8" w:rsidP="006672B8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676AE">
        <w:rPr>
          <w:rFonts w:ascii="Times New Roman" w:hAnsi="Times New Roman" w:cs="Times New Roman"/>
          <w:sz w:val="28"/>
          <w:szCs w:val="28"/>
        </w:rPr>
        <w:t>Т.Б.Луганская</w:t>
      </w:r>
    </w:p>
    <w:sectPr w:rsidR="006672B8" w:rsidSect="006D0B8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6A" w:rsidRDefault="0055236A" w:rsidP="006D0B85">
      <w:pPr>
        <w:spacing w:after="0" w:line="240" w:lineRule="auto"/>
      </w:pPr>
      <w:r>
        <w:separator/>
      </w:r>
    </w:p>
  </w:endnote>
  <w:endnote w:type="continuationSeparator" w:id="0">
    <w:p w:rsidR="0055236A" w:rsidRDefault="0055236A" w:rsidP="006D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6A" w:rsidRDefault="0055236A" w:rsidP="006D0B85">
      <w:pPr>
        <w:spacing w:after="0" w:line="240" w:lineRule="auto"/>
      </w:pPr>
      <w:r>
        <w:separator/>
      </w:r>
    </w:p>
  </w:footnote>
  <w:footnote w:type="continuationSeparator" w:id="0">
    <w:p w:rsidR="0055236A" w:rsidRDefault="0055236A" w:rsidP="006D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649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0B85" w:rsidRPr="006D0B85" w:rsidRDefault="006D0B85" w:rsidP="006D0B8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0B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B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B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4B5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D0B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193"/>
    <w:rsid w:val="00002045"/>
    <w:rsid w:val="00007F27"/>
    <w:rsid w:val="00012B13"/>
    <w:rsid w:val="00027950"/>
    <w:rsid w:val="000518A9"/>
    <w:rsid w:val="000C25E4"/>
    <w:rsid w:val="0015375A"/>
    <w:rsid w:val="00180B60"/>
    <w:rsid w:val="001A73B6"/>
    <w:rsid w:val="001F49AF"/>
    <w:rsid w:val="00260D00"/>
    <w:rsid w:val="002E606E"/>
    <w:rsid w:val="00335E41"/>
    <w:rsid w:val="00336193"/>
    <w:rsid w:val="003676AE"/>
    <w:rsid w:val="00383C35"/>
    <w:rsid w:val="00393FE3"/>
    <w:rsid w:val="00396AF4"/>
    <w:rsid w:val="003E30F6"/>
    <w:rsid w:val="00412C44"/>
    <w:rsid w:val="004423F7"/>
    <w:rsid w:val="00464B5B"/>
    <w:rsid w:val="00471583"/>
    <w:rsid w:val="00513B67"/>
    <w:rsid w:val="0055236A"/>
    <w:rsid w:val="0055540E"/>
    <w:rsid w:val="00566FAD"/>
    <w:rsid w:val="005D0976"/>
    <w:rsid w:val="005D24D8"/>
    <w:rsid w:val="005D5032"/>
    <w:rsid w:val="0060051D"/>
    <w:rsid w:val="00655F3A"/>
    <w:rsid w:val="00657472"/>
    <w:rsid w:val="006672B8"/>
    <w:rsid w:val="006953D1"/>
    <w:rsid w:val="006D0B85"/>
    <w:rsid w:val="007A74D6"/>
    <w:rsid w:val="007B090A"/>
    <w:rsid w:val="00936B00"/>
    <w:rsid w:val="009E7D08"/>
    <w:rsid w:val="00A32B3D"/>
    <w:rsid w:val="00A36107"/>
    <w:rsid w:val="00A56DC5"/>
    <w:rsid w:val="00A81C13"/>
    <w:rsid w:val="00A87154"/>
    <w:rsid w:val="00B266DB"/>
    <w:rsid w:val="00B94541"/>
    <w:rsid w:val="00B97B91"/>
    <w:rsid w:val="00C114D1"/>
    <w:rsid w:val="00C461ED"/>
    <w:rsid w:val="00CE5BB8"/>
    <w:rsid w:val="00D53D1C"/>
    <w:rsid w:val="00DD2B3E"/>
    <w:rsid w:val="00E53189"/>
    <w:rsid w:val="00E70174"/>
    <w:rsid w:val="00F45108"/>
    <w:rsid w:val="00F548AF"/>
    <w:rsid w:val="00F958DB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97587"/>
  <w15:docId w15:val="{D856DEAE-264B-4302-AEA4-443ED375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3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36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36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Subtitle"/>
    <w:basedOn w:val="a"/>
    <w:link w:val="a4"/>
    <w:qFormat/>
    <w:rsid w:val="0041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412C4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iPriority w:val="99"/>
    <w:semiHidden/>
    <w:rsid w:val="0041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12C44"/>
    <w:rPr>
      <w:rFonts w:ascii="Times New Roman" w:eastAsia="Times New Roman" w:hAnsi="Times New Roman" w:cs="Times New Roman"/>
      <w:b/>
      <w:bCs/>
      <w:szCs w:val="24"/>
    </w:rPr>
  </w:style>
  <w:style w:type="paragraph" w:styleId="a7">
    <w:name w:val="footer"/>
    <w:basedOn w:val="a"/>
    <w:link w:val="a8"/>
    <w:semiHidden/>
    <w:rsid w:val="00412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412C44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"/>
    <w:basedOn w:val="a"/>
    <w:rsid w:val="00412C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E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D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0B85"/>
  </w:style>
  <w:style w:type="paragraph" w:styleId="ad">
    <w:name w:val="Title"/>
    <w:basedOn w:val="a"/>
    <w:next w:val="a"/>
    <w:link w:val="ae"/>
    <w:autoRedefine/>
    <w:qFormat/>
    <w:rsid w:val="005D5032"/>
    <w:pPr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  <w:lang w:eastAsia="en-US"/>
    </w:rPr>
  </w:style>
  <w:style w:type="character" w:customStyle="1" w:styleId="ae">
    <w:name w:val="Заголовок Знак"/>
    <w:basedOn w:val="a0"/>
    <w:link w:val="ad"/>
    <w:rsid w:val="005D5032"/>
    <w:rPr>
      <w:rFonts w:ascii="Times New Roman" w:eastAsiaTheme="majorEastAsia" w:hAnsi="Times New Roman" w:cstheme="majorBidi"/>
      <w:b/>
      <w:bCs/>
      <w:kern w:val="28"/>
      <w:sz w:val="28"/>
      <w:szCs w:val="3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E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B003C405879901481251CE95AA4E0D064033B5A2E4B76B6503C94D8932A92208B1DFE4B12C90AE5E701FE897322D75980DD9227E66A19F5140696jFC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B003C4058799014813B11FF36FAEAD4685D355B284424EF013AC387C32CC760CB1BAB0857C70BE4EC55ABCB2D7B8715CBD09531FA6A1DjEC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B003C405879901481251CE95AA4E0D064033B5A2E4C7AB4533C94D8932A92208B1DFE4B12C90AE5E700FA8B7322D75980DD9227E66A19F5140696jF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4498-42C8-4036-A47E-66BE58FE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Пк</cp:lastModifiedBy>
  <cp:revision>36</cp:revision>
  <cp:lastPrinted>2022-05-17T08:52:00Z</cp:lastPrinted>
  <dcterms:created xsi:type="dcterms:W3CDTF">2021-06-18T07:02:00Z</dcterms:created>
  <dcterms:modified xsi:type="dcterms:W3CDTF">2022-05-17T12:30:00Z</dcterms:modified>
</cp:coreProperties>
</file>