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7BE89B" w14:textId="77777777" w:rsidR="001B6232" w:rsidRPr="001B6232" w:rsidRDefault="001B6232" w:rsidP="001B6232">
      <w:pPr>
        <w:jc w:val="center"/>
        <w:rPr>
          <w:b/>
          <w:sz w:val="36"/>
          <w:szCs w:val="36"/>
        </w:rPr>
      </w:pPr>
      <w:r w:rsidRPr="001B6232">
        <w:rPr>
          <w:b/>
          <w:sz w:val="36"/>
          <w:szCs w:val="36"/>
        </w:rPr>
        <w:t>П О С Т А Н О В Л Е Н И Е</w:t>
      </w:r>
    </w:p>
    <w:p w14:paraId="1A975914" w14:textId="77777777" w:rsidR="001B6232" w:rsidRPr="001B6232" w:rsidRDefault="001B6232" w:rsidP="001B6232">
      <w:pPr>
        <w:jc w:val="center"/>
        <w:rPr>
          <w:b/>
          <w:sz w:val="24"/>
          <w:szCs w:val="28"/>
        </w:rPr>
      </w:pPr>
    </w:p>
    <w:p w14:paraId="3B4114C8" w14:textId="77777777" w:rsidR="001B6232" w:rsidRPr="001B6232" w:rsidRDefault="001B6232" w:rsidP="001B6232">
      <w:pPr>
        <w:jc w:val="center"/>
        <w:rPr>
          <w:b/>
          <w:sz w:val="24"/>
        </w:rPr>
      </w:pPr>
      <w:r w:rsidRPr="001B6232">
        <w:rPr>
          <w:b/>
          <w:sz w:val="24"/>
        </w:rPr>
        <w:t>АДМИНИСТРАЦИИ ШПАКОВСКОГО МУНИЦИПАЛЬНОГО ОКРУГА СТАВРОПОЛЬСКОГО КРАЯ</w:t>
      </w:r>
    </w:p>
    <w:p w14:paraId="4AC6FF31" w14:textId="77777777" w:rsidR="001B6232" w:rsidRPr="001B6232" w:rsidRDefault="001B6232" w:rsidP="001B6232">
      <w:pPr>
        <w:jc w:val="center"/>
        <w:rPr>
          <w:b/>
          <w:sz w:val="24"/>
        </w:rPr>
      </w:pPr>
    </w:p>
    <w:p w14:paraId="4F38E007" w14:textId="3B5737E6" w:rsidR="001B6232" w:rsidRPr="003D039E" w:rsidRDefault="002B4E2B" w:rsidP="003D039E">
      <w:pPr>
        <w:jc w:val="both"/>
        <w:rPr>
          <w:szCs w:val="28"/>
        </w:rPr>
      </w:pPr>
      <w:r>
        <w:rPr>
          <w:szCs w:val="28"/>
        </w:rPr>
        <w:t>09</w:t>
      </w:r>
      <w:bookmarkStart w:id="0" w:name="_GoBack"/>
      <w:bookmarkEnd w:id="0"/>
      <w:r w:rsidR="003D039E" w:rsidRPr="003D039E">
        <w:rPr>
          <w:szCs w:val="28"/>
        </w:rPr>
        <w:t xml:space="preserve"> сентября 2026 г.</w:t>
      </w:r>
      <w:r w:rsidR="003D039E">
        <w:rPr>
          <w:szCs w:val="28"/>
        </w:rPr>
        <w:t xml:space="preserve">  </w:t>
      </w:r>
      <w:r w:rsidR="003D039E">
        <w:rPr>
          <w:szCs w:val="28"/>
        </w:rPr>
        <w:tab/>
      </w:r>
      <w:r w:rsidR="003D039E">
        <w:rPr>
          <w:szCs w:val="28"/>
        </w:rPr>
        <w:tab/>
        <w:t xml:space="preserve">      </w:t>
      </w:r>
      <w:r w:rsidR="001B6232" w:rsidRPr="001B6232">
        <w:rPr>
          <w:b/>
          <w:sz w:val="24"/>
        </w:rPr>
        <w:t>г. Михайловск</w:t>
      </w:r>
      <w:r w:rsidR="003D039E">
        <w:rPr>
          <w:b/>
          <w:sz w:val="24"/>
        </w:rPr>
        <w:t xml:space="preserve"> </w:t>
      </w:r>
      <w:r w:rsidR="003D039E">
        <w:rPr>
          <w:b/>
          <w:sz w:val="24"/>
        </w:rPr>
        <w:tab/>
      </w:r>
      <w:r w:rsidR="003D039E">
        <w:rPr>
          <w:b/>
          <w:sz w:val="24"/>
        </w:rPr>
        <w:tab/>
      </w:r>
      <w:r w:rsidR="003D039E">
        <w:rPr>
          <w:b/>
          <w:sz w:val="24"/>
        </w:rPr>
        <w:tab/>
      </w:r>
      <w:r w:rsidR="003D039E">
        <w:rPr>
          <w:b/>
          <w:sz w:val="24"/>
        </w:rPr>
        <w:tab/>
      </w:r>
      <w:r w:rsidR="003D039E">
        <w:rPr>
          <w:b/>
          <w:sz w:val="24"/>
        </w:rPr>
        <w:tab/>
        <w:t xml:space="preserve">   </w:t>
      </w:r>
      <w:r w:rsidR="003D039E" w:rsidRPr="003D039E">
        <w:rPr>
          <w:szCs w:val="28"/>
        </w:rPr>
        <w:t>№ 1136</w:t>
      </w:r>
    </w:p>
    <w:p w14:paraId="2DF19813" w14:textId="53F75597" w:rsidR="00133533" w:rsidRDefault="00133533" w:rsidP="00133533">
      <w:pPr>
        <w:pStyle w:val="ac"/>
        <w:tabs>
          <w:tab w:val="clear" w:pos="4677"/>
          <w:tab w:val="clear" w:pos="9355"/>
        </w:tabs>
        <w:rPr>
          <w:szCs w:val="28"/>
        </w:rPr>
      </w:pPr>
    </w:p>
    <w:p w14:paraId="529B7505" w14:textId="77777777" w:rsidR="001B6232" w:rsidRPr="00133533" w:rsidRDefault="001B6232" w:rsidP="00133533">
      <w:pPr>
        <w:pStyle w:val="ac"/>
        <w:tabs>
          <w:tab w:val="clear" w:pos="4677"/>
          <w:tab w:val="clear" w:pos="9355"/>
        </w:tabs>
        <w:rPr>
          <w:szCs w:val="28"/>
        </w:rPr>
      </w:pPr>
    </w:p>
    <w:p w14:paraId="2863E439" w14:textId="77777777" w:rsidR="00133533" w:rsidRDefault="00133533" w:rsidP="00133533">
      <w:pPr>
        <w:pStyle w:val="ac"/>
        <w:tabs>
          <w:tab w:val="clear" w:pos="4677"/>
          <w:tab w:val="clear" w:pos="9355"/>
        </w:tabs>
      </w:pPr>
    </w:p>
    <w:p w14:paraId="13F72A93" w14:textId="56B2F861" w:rsidR="00133533" w:rsidRPr="006903CD" w:rsidRDefault="00133533" w:rsidP="00133533">
      <w:pPr>
        <w:pStyle w:val="ConsPlusTitle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О</w:t>
      </w:r>
      <w:r w:rsidRPr="00133533">
        <w:rPr>
          <w:rFonts w:ascii="Times New Roman" w:hAnsi="Times New Roman" w:cs="Times New Roman"/>
          <w:b w:val="0"/>
          <w:bCs/>
          <w:sz w:val="28"/>
          <w:szCs w:val="28"/>
        </w:rPr>
        <w:t>б утверждении порядка деятельности специализированной службы по вопросам похоронного дела на территории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E97551">
        <w:rPr>
          <w:rFonts w:ascii="Times New Roman" w:hAnsi="Times New Roman" w:cs="Times New Roman"/>
          <w:b w:val="0"/>
          <w:bCs/>
          <w:sz w:val="28"/>
          <w:szCs w:val="28"/>
        </w:rPr>
        <w:t>Ш</w:t>
      </w:r>
      <w:r w:rsidRPr="00133533">
        <w:rPr>
          <w:rFonts w:ascii="Times New Roman" w:hAnsi="Times New Roman" w:cs="Times New Roman"/>
          <w:b w:val="0"/>
          <w:bCs/>
          <w:sz w:val="28"/>
          <w:szCs w:val="28"/>
        </w:rPr>
        <w:t xml:space="preserve">паковского муниципального округа </w:t>
      </w:r>
      <w:r w:rsidR="00E97551">
        <w:rPr>
          <w:rFonts w:ascii="Times New Roman" w:hAnsi="Times New Roman" w:cs="Times New Roman"/>
          <w:b w:val="0"/>
          <w:bCs/>
          <w:sz w:val="28"/>
          <w:szCs w:val="28"/>
        </w:rPr>
        <w:t>С</w:t>
      </w:r>
      <w:r w:rsidRPr="00133533">
        <w:rPr>
          <w:rFonts w:ascii="Times New Roman" w:hAnsi="Times New Roman" w:cs="Times New Roman"/>
          <w:b w:val="0"/>
          <w:bCs/>
          <w:sz w:val="28"/>
          <w:szCs w:val="28"/>
        </w:rPr>
        <w:t>тавропольского края</w:t>
      </w:r>
    </w:p>
    <w:p w14:paraId="306A2591" w14:textId="77777777" w:rsidR="00133533" w:rsidRDefault="00133533" w:rsidP="00133533">
      <w:pPr>
        <w:pStyle w:val="ac"/>
        <w:tabs>
          <w:tab w:val="clear" w:pos="4677"/>
          <w:tab w:val="clear" w:pos="9355"/>
        </w:tabs>
        <w:jc w:val="both"/>
      </w:pPr>
    </w:p>
    <w:p w14:paraId="005B447D" w14:textId="77777777" w:rsidR="00B35882" w:rsidRPr="006903CD" w:rsidRDefault="00B35882" w:rsidP="006903CD">
      <w:pPr>
        <w:pStyle w:val="ConsPlusNormal"/>
        <w:jc w:val="both"/>
        <w:rPr>
          <w:sz w:val="28"/>
          <w:szCs w:val="28"/>
        </w:rPr>
      </w:pPr>
    </w:p>
    <w:p w14:paraId="1CC57257" w14:textId="01D36A16" w:rsidR="00133533" w:rsidRDefault="00B35882" w:rsidP="001B6232">
      <w:pPr>
        <w:pStyle w:val="ConsPlusNormal"/>
        <w:ind w:firstLine="709"/>
        <w:jc w:val="both"/>
        <w:rPr>
          <w:sz w:val="28"/>
          <w:szCs w:val="28"/>
        </w:rPr>
      </w:pPr>
      <w:r w:rsidRPr="006903CD">
        <w:rPr>
          <w:sz w:val="28"/>
          <w:szCs w:val="28"/>
        </w:rPr>
        <w:t xml:space="preserve">В соответствии со </w:t>
      </w:r>
      <w:hyperlink r:id="rId4" w:tooltip="Федеральный закон от 12.01.1996 N 8-ФЗ (ред. от 06.04.2024) &quot;О погребении и похоронном деле&quot; (с изм. и доп., вступ. в силу с 01.01.2025) {КонсультантПлюс}">
        <w:r w:rsidRPr="006903CD">
          <w:rPr>
            <w:sz w:val="28"/>
            <w:szCs w:val="28"/>
          </w:rPr>
          <w:t>статьей 29</w:t>
        </w:r>
      </w:hyperlink>
      <w:r w:rsidRPr="006903CD">
        <w:rPr>
          <w:sz w:val="28"/>
          <w:szCs w:val="28"/>
        </w:rPr>
        <w:t xml:space="preserve"> Федерального закона от 12 января 1996 г</w:t>
      </w:r>
      <w:r w:rsidR="00267610">
        <w:rPr>
          <w:sz w:val="28"/>
          <w:szCs w:val="28"/>
        </w:rPr>
        <w:t>ода</w:t>
      </w:r>
      <w:r w:rsidR="00F82597">
        <w:rPr>
          <w:sz w:val="28"/>
          <w:szCs w:val="28"/>
        </w:rPr>
        <w:t xml:space="preserve"> </w:t>
      </w:r>
      <w:r w:rsidR="00A90283" w:rsidRPr="006903CD">
        <w:rPr>
          <w:sz w:val="28"/>
          <w:szCs w:val="28"/>
        </w:rPr>
        <w:t>№</w:t>
      </w:r>
      <w:r w:rsidRPr="006903CD">
        <w:rPr>
          <w:sz w:val="28"/>
          <w:szCs w:val="28"/>
        </w:rPr>
        <w:t xml:space="preserve"> 8-ФЗ </w:t>
      </w:r>
      <w:r w:rsidR="00A90283" w:rsidRPr="006903CD">
        <w:rPr>
          <w:sz w:val="28"/>
          <w:szCs w:val="28"/>
        </w:rPr>
        <w:t>«</w:t>
      </w:r>
      <w:r w:rsidRPr="006903CD">
        <w:rPr>
          <w:sz w:val="28"/>
          <w:szCs w:val="28"/>
        </w:rPr>
        <w:t>О погребении и похоронном деле</w:t>
      </w:r>
      <w:r w:rsidR="00A90283" w:rsidRPr="006903CD">
        <w:rPr>
          <w:sz w:val="28"/>
          <w:szCs w:val="28"/>
        </w:rPr>
        <w:t>»</w:t>
      </w:r>
      <w:r w:rsidRPr="006903CD">
        <w:rPr>
          <w:sz w:val="28"/>
          <w:szCs w:val="28"/>
        </w:rPr>
        <w:t xml:space="preserve">, Федеральным </w:t>
      </w:r>
      <w:hyperlink r:id="rId5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 w:rsidRPr="006903CD">
          <w:rPr>
            <w:sz w:val="28"/>
            <w:szCs w:val="28"/>
          </w:rPr>
          <w:t>законом</w:t>
        </w:r>
      </w:hyperlink>
      <w:r w:rsidRPr="006903CD">
        <w:rPr>
          <w:sz w:val="28"/>
          <w:szCs w:val="28"/>
        </w:rPr>
        <w:t xml:space="preserve"> от</w:t>
      </w:r>
      <w:r w:rsidR="00E97551">
        <w:rPr>
          <w:sz w:val="28"/>
          <w:szCs w:val="28"/>
        </w:rPr>
        <w:t xml:space="preserve"> </w:t>
      </w:r>
      <w:r w:rsidR="00267610">
        <w:rPr>
          <w:sz w:val="28"/>
          <w:szCs w:val="28"/>
        </w:rPr>
        <w:br/>
        <w:t>06 октября 2003 года</w:t>
      </w:r>
      <w:r w:rsidRPr="006903CD">
        <w:rPr>
          <w:sz w:val="28"/>
          <w:szCs w:val="28"/>
        </w:rPr>
        <w:t xml:space="preserve"> </w:t>
      </w:r>
      <w:r w:rsidR="00A90283" w:rsidRPr="006903CD">
        <w:rPr>
          <w:sz w:val="28"/>
          <w:szCs w:val="28"/>
        </w:rPr>
        <w:t>№</w:t>
      </w:r>
      <w:r w:rsidRPr="006903CD">
        <w:rPr>
          <w:sz w:val="28"/>
          <w:szCs w:val="28"/>
        </w:rPr>
        <w:t xml:space="preserve"> </w:t>
      </w:r>
      <w:r w:rsidRPr="002E2701">
        <w:rPr>
          <w:sz w:val="28"/>
          <w:szCs w:val="28"/>
        </w:rPr>
        <w:t>131-ФЗ</w:t>
      </w:r>
      <w:r w:rsidRPr="006903CD">
        <w:rPr>
          <w:sz w:val="28"/>
          <w:szCs w:val="28"/>
        </w:rPr>
        <w:t xml:space="preserve"> </w:t>
      </w:r>
      <w:r w:rsidR="00A90283" w:rsidRPr="006903CD">
        <w:rPr>
          <w:sz w:val="28"/>
          <w:szCs w:val="28"/>
        </w:rPr>
        <w:t>«</w:t>
      </w:r>
      <w:r w:rsidRPr="006903CD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A90283" w:rsidRPr="006903CD">
        <w:rPr>
          <w:sz w:val="28"/>
          <w:szCs w:val="28"/>
        </w:rPr>
        <w:t>»</w:t>
      </w:r>
      <w:r w:rsidRPr="006903CD">
        <w:rPr>
          <w:sz w:val="28"/>
          <w:szCs w:val="28"/>
        </w:rPr>
        <w:t xml:space="preserve"> администрация </w:t>
      </w:r>
      <w:r w:rsidR="00A90283" w:rsidRPr="006903CD">
        <w:rPr>
          <w:sz w:val="28"/>
          <w:szCs w:val="28"/>
        </w:rPr>
        <w:t>Шпаковского</w:t>
      </w:r>
      <w:r w:rsidRPr="006903CD">
        <w:rPr>
          <w:sz w:val="28"/>
          <w:szCs w:val="28"/>
        </w:rPr>
        <w:t xml:space="preserve"> муниципального округа Ставропольского края </w:t>
      </w:r>
    </w:p>
    <w:p w14:paraId="4143A591" w14:textId="77777777" w:rsidR="00133533" w:rsidRDefault="00133533" w:rsidP="00133533">
      <w:pPr>
        <w:pStyle w:val="ConsPlusNormal"/>
        <w:jc w:val="both"/>
        <w:rPr>
          <w:sz w:val="28"/>
          <w:szCs w:val="28"/>
        </w:rPr>
      </w:pPr>
    </w:p>
    <w:p w14:paraId="485F0F8E" w14:textId="1F6A04B7" w:rsidR="00B35882" w:rsidRPr="006903CD" w:rsidRDefault="00133533" w:rsidP="00133533">
      <w:pPr>
        <w:pStyle w:val="ConsPlusNormal"/>
        <w:jc w:val="both"/>
        <w:rPr>
          <w:sz w:val="28"/>
          <w:szCs w:val="28"/>
        </w:rPr>
      </w:pPr>
      <w:r w:rsidRPr="006903CD">
        <w:rPr>
          <w:sz w:val="28"/>
          <w:szCs w:val="28"/>
        </w:rPr>
        <w:t>ПОСТАНОВЛЯЕТ</w:t>
      </w:r>
      <w:r w:rsidR="00B35882" w:rsidRPr="006903CD">
        <w:rPr>
          <w:sz w:val="28"/>
          <w:szCs w:val="28"/>
        </w:rPr>
        <w:t>:</w:t>
      </w:r>
    </w:p>
    <w:p w14:paraId="01E49182" w14:textId="77777777" w:rsidR="00B35882" w:rsidRPr="006903CD" w:rsidRDefault="00B35882" w:rsidP="006903CD">
      <w:pPr>
        <w:pStyle w:val="ConsPlusNormal"/>
        <w:jc w:val="both"/>
        <w:rPr>
          <w:sz w:val="28"/>
          <w:szCs w:val="28"/>
        </w:rPr>
      </w:pPr>
    </w:p>
    <w:p w14:paraId="38AEDEB3" w14:textId="5778D689" w:rsidR="00B35882" w:rsidRPr="006903CD" w:rsidRDefault="00B35882" w:rsidP="001B6232">
      <w:pPr>
        <w:pStyle w:val="ConsPlusNormal"/>
        <w:ind w:firstLine="709"/>
        <w:jc w:val="both"/>
        <w:rPr>
          <w:sz w:val="28"/>
          <w:szCs w:val="28"/>
        </w:rPr>
      </w:pPr>
      <w:r w:rsidRPr="006903CD">
        <w:rPr>
          <w:sz w:val="28"/>
          <w:szCs w:val="28"/>
        </w:rPr>
        <w:t xml:space="preserve">1. Утвердить прилагаемый </w:t>
      </w:r>
      <w:hyperlink w:anchor="P34" w:tooltip="ПОРЯДОК">
        <w:r w:rsidRPr="006903CD">
          <w:rPr>
            <w:sz w:val="28"/>
            <w:szCs w:val="28"/>
          </w:rPr>
          <w:t>Порядок</w:t>
        </w:r>
      </w:hyperlink>
      <w:r w:rsidRPr="006903CD">
        <w:rPr>
          <w:sz w:val="28"/>
          <w:szCs w:val="28"/>
        </w:rPr>
        <w:t xml:space="preserve"> деятельности специализированной службы по вопросам похоронного дела на территории </w:t>
      </w:r>
      <w:r w:rsidR="00A90283" w:rsidRPr="006903CD">
        <w:rPr>
          <w:sz w:val="28"/>
          <w:szCs w:val="28"/>
        </w:rPr>
        <w:t>Шпаковского</w:t>
      </w:r>
      <w:r w:rsidRPr="006903CD">
        <w:rPr>
          <w:sz w:val="28"/>
          <w:szCs w:val="28"/>
        </w:rPr>
        <w:t xml:space="preserve"> муниципального округа Ставропольского края.</w:t>
      </w:r>
    </w:p>
    <w:p w14:paraId="7B0B2252" w14:textId="77777777" w:rsidR="00F82597" w:rsidRDefault="00F82597" w:rsidP="001B6232">
      <w:pPr>
        <w:pStyle w:val="ac"/>
        <w:tabs>
          <w:tab w:val="center" w:pos="1276"/>
        </w:tabs>
        <w:ind w:firstLine="709"/>
        <w:jc w:val="both"/>
        <w:rPr>
          <w:szCs w:val="28"/>
        </w:rPr>
      </w:pPr>
    </w:p>
    <w:p w14:paraId="52F94320" w14:textId="0708E378" w:rsidR="001D7553" w:rsidRPr="006903CD" w:rsidRDefault="001D7553" w:rsidP="001B6232">
      <w:pPr>
        <w:pStyle w:val="ac"/>
        <w:tabs>
          <w:tab w:val="center" w:pos="1276"/>
        </w:tabs>
        <w:ind w:firstLine="709"/>
        <w:jc w:val="both"/>
        <w:rPr>
          <w:szCs w:val="28"/>
        </w:rPr>
      </w:pPr>
      <w:r w:rsidRPr="006903CD">
        <w:rPr>
          <w:szCs w:val="28"/>
        </w:rPr>
        <w:t>2. Разместить настоящее постановление на официальном сайте администрации Шпаковского муниципального округа в информационно-телекоммуникационной сети «Интернет».</w:t>
      </w:r>
    </w:p>
    <w:p w14:paraId="3F910B73" w14:textId="77777777" w:rsidR="001D7553" w:rsidRPr="006903CD" w:rsidRDefault="001D7553" w:rsidP="001B6232">
      <w:pPr>
        <w:pStyle w:val="ac"/>
        <w:tabs>
          <w:tab w:val="center" w:pos="1276"/>
        </w:tabs>
        <w:ind w:firstLine="709"/>
        <w:jc w:val="both"/>
        <w:rPr>
          <w:szCs w:val="28"/>
        </w:rPr>
      </w:pPr>
    </w:p>
    <w:p w14:paraId="3A71190A" w14:textId="5CCEDD33" w:rsidR="001D7553" w:rsidRPr="006903CD" w:rsidRDefault="001D7553" w:rsidP="001B6232">
      <w:pPr>
        <w:widowControl w:val="0"/>
        <w:suppressAutoHyphens/>
        <w:ind w:right="-2" w:firstLine="709"/>
        <w:jc w:val="both"/>
        <w:rPr>
          <w:szCs w:val="28"/>
        </w:rPr>
      </w:pPr>
      <w:r w:rsidRPr="006903CD">
        <w:rPr>
          <w:szCs w:val="28"/>
        </w:rPr>
        <w:t xml:space="preserve">3. Контроль за выполнением настоящего постановления возложить на </w:t>
      </w:r>
      <w:r w:rsidR="00F82597">
        <w:rPr>
          <w:szCs w:val="28"/>
        </w:rPr>
        <w:t xml:space="preserve">первого </w:t>
      </w:r>
      <w:r w:rsidRPr="006903CD">
        <w:rPr>
          <w:szCs w:val="28"/>
        </w:rPr>
        <w:t>заместителя главы администрации Шпаковского муниципального округа Линник С.Д.</w:t>
      </w:r>
    </w:p>
    <w:p w14:paraId="1FDA5B71" w14:textId="77777777" w:rsidR="001D7553" w:rsidRPr="006903CD" w:rsidRDefault="001D7553" w:rsidP="001B6232">
      <w:pPr>
        <w:pStyle w:val="a7"/>
        <w:widowControl w:val="0"/>
        <w:ind w:left="0" w:firstLine="709"/>
        <w:rPr>
          <w:szCs w:val="28"/>
        </w:rPr>
      </w:pPr>
    </w:p>
    <w:p w14:paraId="16F2CA7B" w14:textId="77777777" w:rsidR="001D7553" w:rsidRPr="006903CD" w:rsidRDefault="001D7553" w:rsidP="001B6232">
      <w:pPr>
        <w:pStyle w:val="ConsPlusNormal"/>
        <w:ind w:firstLine="709"/>
        <w:jc w:val="both"/>
        <w:rPr>
          <w:sz w:val="28"/>
          <w:szCs w:val="28"/>
        </w:rPr>
      </w:pPr>
      <w:r w:rsidRPr="006903CD">
        <w:rPr>
          <w:sz w:val="28"/>
          <w:szCs w:val="28"/>
        </w:rPr>
        <w:t>4. Настоящее постановление вступает в силу после его официального опубликования.</w:t>
      </w:r>
    </w:p>
    <w:p w14:paraId="7B4E8EA5" w14:textId="77777777" w:rsidR="001D7553" w:rsidRPr="006903CD" w:rsidRDefault="001D7553" w:rsidP="006903CD">
      <w:pPr>
        <w:pStyle w:val="ConsPlusNormal"/>
        <w:jc w:val="both"/>
        <w:rPr>
          <w:sz w:val="28"/>
          <w:szCs w:val="28"/>
        </w:rPr>
      </w:pPr>
    </w:p>
    <w:p w14:paraId="068EFBBD" w14:textId="77777777" w:rsidR="00DD5C29" w:rsidRPr="006903CD" w:rsidRDefault="00DD5C29" w:rsidP="006903CD">
      <w:pPr>
        <w:rPr>
          <w:szCs w:val="28"/>
        </w:rPr>
      </w:pPr>
    </w:p>
    <w:p w14:paraId="312A0060" w14:textId="77777777" w:rsidR="00B35882" w:rsidRPr="006903CD" w:rsidRDefault="00B35882" w:rsidP="006903CD">
      <w:pPr>
        <w:rPr>
          <w:szCs w:val="28"/>
        </w:rPr>
      </w:pPr>
    </w:p>
    <w:p w14:paraId="2EC925FA" w14:textId="77777777" w:rsidR="00423440" w:rsidRPr="00423440" w:rsidRDefault="00423440" w:rsidP="00423440">
      <w:pPr>
        <w:spacing w:line="240" w:lineRule="exact"/>
        <w:rPr>
          <w:szCs w:val="28"/>
        </w:rPr>
      </w:pPr>
      <w:r w:rsidRPr="00423440">
        <w:rPr>
          <w:szCs w:val="28"/>
        </w:rPr>
        <w:t xml:space="preserve">Глава Шпаковского </w:t>
      </w:r>
    </w:p>
    <w:p w14:paraId="75C2ABDA" w14:textId="77777777" w:rsidR="00423440" w:rsidRPr="00423440" w:rsidRDefault="00423440" w:rsidP="00423440">
      <w:pPr>
        <w:spacing w:line="240" w:lineRule="exact"/>
        <w:rPr>
          <w:szCs w:val="28"/>
        </w:rPr>
      </w:pPr>
      <w:r w:rsidRPr="00423440">
        <w:rPr>
          <w:szCs w:val="28"/>
        </w:rPr>
        <w:t>муниципального округа</w:t>
      </w:r>
    </w:p>
    <w:p w14:paraId="47544585" w14:textId="1640F3EE" w:rsidR="002B6556" w:rsidRPr="00183286" w:rsidRDefault="00423440" w:rsidP="00006AA9">
      <w:pPr>
        <w:spacing w:line="240" w:lineRule="exact"/>
        <w:rPr>
          <w:sz w:val="20"/>
          <w:szCs w:val="28"/>
        </w:rPr>
      </w:pPr>
      <w:r w:rsidRPr="00423440">
        <w:rPr>
          <w:szCs w:val="28"/>
        </w:rPr>
        <w:t xml:space="preserve">Ставропольского края                     </w:t>
      </w:r>
      <w:r w:rsidR="001B6232">
        <w:rPr>
          <w:szCs w:val="28"/>
        </w:rPr>
        <w:t xml:space="preserve">            </w:t>
      </w:r>
      <w:r w:rsidRPr="00423440">
        <w:rPr>
          <w:szCs w:val="28"/>
        </w:rPr>
        <w:t xml:space="preserve">                          </w:t>
      </w:r>
      <w:r w:rsidR="001B6232">
        <w:rPr>
          <w:szCs w:val="28"/>
        </w:rPr>
        <w:t xml:space="preserve">                      И.В.Серов</w:t>
      </w:r>
    </w:p>
    <w:sectPr w:rsidR="002B6556" w:rsidRPr="00183286" w:rsidSect="001B623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882"/>
    <w:rsid w:val="00006AA9"/>
    <w:rsid w:val="00011DF3"/>
    <w:rsid w:val="000942BB"/>
    <w:rsid w:val="00133533"/>
    <w:rsid w:val="001B6232"/>
    <w:rsid w:val="001C07D6"/>
    <w:rsid w:val="001D7553"/>
    <w:rsid w:val="002002C8"/>
    <w:rsid w:val="00267610"/>
    <w:rsid w:val="002B4E2B"/>
    <w:rsid w:val="002B6556"/>
    <w:rsid w:val="002E2701"/>
    <w:rsid w:val="002E5FC5"/>
    <w:rsid w:val="0036292E"/>
    <w:rsid w:val="003C20FD"/>
    <w:rsid w:val="003D039E"/>
    <w:rsid w:val="00423440"/>
    <w:rsid w:val="006019E2"/>
    <w:rsid w:val="00684899"/>
    <w:rsid w:val="006903CD"/>
    <w:rsid w:val="006E1A41"/>
    <w:rsid w:val="00747822"/>
    <w:rsid w:val="00834C78"/>
    <w:rsid w:val="008775D5"/>
    <w:rsid w:val="008C4934"/>
    <w:rsid w:val="008D43A3"/>
    <w:rsid w:val="008E3EDE"/>
    <w:rsid w:val="0097332C"/>
    <w:rsid w:val="009B509D"/>
    <w:rsid w:val="00A90283"/>
    <w:rsid w:val="00A91C6D"/>
    <w:rsid w:val="00AE6DED"/>
    <w:rsid w:val="00B35882"/>
    <w:rsid w:val="00BC3090"/>
    <w:rsid w:val="00C16336"/>
    <w:rsid w:val="00CD751B"/>
    <w:rsid w:val="00DA72DE"/>
    <w:rsid w:val="00DD5C29"/>
    <w:rsid w:val="00E23C6B"/>
    <w:rsid w:val="00E97551"/>
    <w:rsid w:val="00EC1355"/>
    <w:rsid w:val="00F82597"/>
    <w:rsid w:val="00FD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B0456"/>
  <w15:chartTrackingRefBased/>
  <w15:docId w15:val="{44692973-8757-47F8-9AA8-1BF3A55C3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7553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358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58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588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588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588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588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588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588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588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5882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B35882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B35882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B35882"/>
    <w:rPr>
      <w:rFonts w:eastAsiaTheme="majorEastAsia" w:cstheme="majorBidi"/>
      <w:i/>
      <w:iCs/>
      <w:color w:val="0F4761" w:themeColor="accent1" w:themeShade="BF"/>
      <w:kern w:val="0"/>
      <w:sz w:val="28"/>
      <w:szCs w:val="22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B35882"/>
    <w:rPr>
      <w:rFonts w:eastAsiaTheme="majorEastAsia" w:cstheme="majorBidi"/>
      <w:color w:val="0F4761" w:themeColor="accent1" w:themeShade="BF"/>
      <w:kern w:val="0"/>
      <w:sz w:val="28"/>
      <w:szCs w:val="22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B35882"/>
    <w:rPr>
      <w:rFonts w:eastAsiaTheme="majorEastAsia" w:cstheme="majorBidi"/>
      <w:i/>
      <w:iCs/>
      <w:color w:val="595959" w:themeColor="text1" w:themeTint="A6"/>
      <w:kern w:val="0"/>
      <w:sz w:val="28"/>
      <w:szCs w:val="22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B35882"/>
    <w:rPr>
      <w:rFonts w:eastAsiaTheme="majorEastAsia" w:cstheme="majorBidi"/>
      <w:color w:val="595959" w:themeColor="text1" w:themeTint="A6"/>
      <w:kern w:val="0"/>
      <w:sz w:val="28"/>
      <w:szCs w:val="22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B35882"/>
    <w:rPr>
      <w:rFonts w:eastAsiaTheme="majorEastAsia" w:cstheme="majorBidi"/>
      <w:i/>
      <w:iCs/>
      <w:color w:val="272727" w:themeColor="text1" w:themeTint="D8"/>
      <w:kern w:val="0"/>
      <w:sz w:val="28"/>
      <w:szCs w:val="22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B35882"/>
    <w:rPr>
      <w:rFonts w:eastAsiaTheme="majorEastAsia" w:cstheme="majorBidi"/>
      <w:color w:val="272727" w:themeColor="text1" w:themeTint="D8"/>
      <w:kern w:val="0"/>
      <w:sz w:val="28"/>
      <w:szCs w:val="22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B358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3588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qFormat/>
    <w:rsid w:val="00B3588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rsid w:val="00B35882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B358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35882"/>
    <w:rPr>
      <w:rFonts w:ascii="Times New Roman" w:hAnsi="Times New Roman"/>
      <w:i/>
      <w:iCs/>
      <w:color w:val="404040" w:themeColor="text1" w:themeTint="BF"/>
      <w:kern w:val="0"/>
      <w:sz w:val="28"/>
      <w:szCs w:val="22"/>
      <w14:ligatures w14:val="none"/>
    </w:rPr>
  </w:style>
  <w:style w:type="paragraph" w:styleId="a7">
    <w:name w:val="List Paragraph"/>
    <w:basedOn w:val="a"/>
    <w:uiPriority w:val="34"/>
    <w:qFormat/>
    <w:rsid w:val="00B358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3588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58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35882"/>
    <w:rPr>
      <w:rFonts w:ascii="Times New Roman" w:hAnsi="Times New Roman"/>
      <w:i/>
      <w:iCs/>
      <w:color w:val="0F4761" w:themeColor="accent1" w:themeShade="BF"/>
      <w:kern w:val="0"/>
      <w:sz w:val="28"/>
      <w:szCs w:val="22"/>
      <w14:ligatures w14:val="none"/>
    </w:rPr>
  </w:style>
  <w:style w:type="character" w:styleId="ab">
    <w:name w:val="Intense Reference"/>
    <w:basedOn w:val="a0"/>
    <w:uiPriority w:val="32"/>
    <w:qFormat/>
    <w:rsid w:val="00B35882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B358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B3588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kern w:val="0"/>
      <w:szCs w:val="20"/>
      <w:lang w:eastAsia="ru-RU"/>
      <w14:ligatures w14:val="none"/>
    </w:rPr>
  </w:style>
  <w:style w:type="paragraph" w:styleId="ac">
    <w:name w:val="footer"/>
    <w:basedOn w:val="a"/>
    <w:link w:val="ad"/>
    <w:rsid w:val="001D755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1D7553"/>
    <w:rPr>
      <w:rFonts w:ascii="Times New Roman" w:eastAsia="Times New Roman" w:hAnsi="Times New Roman" w:cs="Times New Roman"/>
      <w:kern w:val="0"/>
      <w:sz w:val="28"/>
      <w:lang w:eastAsia="ru-RU"/>
      <w14:ligatures w14:val="none"/>
    </w:rPr>
  </w:style>
  <w:style w:type="paragraph" w:styleId="ae">
    <w:name w:val="Body Text"/>
    <w:basedOn w:val="a"/>
    <w:link w:val="af"/>
    <w:uiPriority w:val="99"/>
    <w:rsid w:val="00133533"/>
    <w:pPr>
      <w:jc w:val="center"/>
    </w:pPr>
    <w:rPr>
      <w:b/>
      <w:bCs/>
      <w:sz w:val="22"/>
    </w:rPr>
  </w:style>
  <w:style w:type="character" w:customStyle="1" w:styleId="af">
    <w:name w:val="Основной текст Знак"/>
    <w:basedOn w:val="a0"/>
    <w:link w:val="ae"/>
    <w:uiPriority w:val="99"/>
    <w:rsid w:val="00133533"/>
    <w:rPr>
      <w:rFonts w:ascii="Times New Roman" w:eastAsia="Times New Roman" w:hAnsi="Times New Roman" w:cs="Times New Roman"/>
      <w:b/>
      <w:bCs/>
      <w:kern w:val="0"/>
      <w:sz w:val="2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5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01480&amp;date=25.08.2026" TargetMode="External"/><Relationship Id="rId4" Type="http://schemas.openxmlformats.org/officeDocument/2006/relationships/hyperlink" Target="https://login.consultant.ru/link/?req=doc&amp;base=LAW&amp;n=468291&amp;date=25.08.2026&amp;dst=100168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Олефиренко Любовь Валентиновна</dc:creator>
  <cp:keywords/>
  <dc:description/>
  <cp:lastModifiedBy>Ковтуновская Анна Николаевна</cp:lastModifiedBy>
  <cp:revision>14</cp:revision>
  <dcterms:created xsi:type="dcterms:W3CDTF">2026-09-02T07:52:00Z</dcterms:created>
  <dcterms:modified xsi:type="dcterms:W3CDTF">2026-09-09T08:52:00Z</dcterms:modified>
</cp:coreProperties>
</file>