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17" w:rsidRDefault="00157C17" w:rsidP="00BB040B">
      <w:pPr>
        <w:spacing w:line="240" w:lineRule="exact"/>
        <w:ind w:left="3969"/>
        <w:jc w:val="center"/>
        <w:rPr>
          <w:bCs/>
        </w:rPr>
      </w:pPr>
      <w:r>
        <w:t>Приложение № 2</w:t>
      </w:r>
    </w:p>
    <w:p w:rsidR="00157C17" w:rsidRDefault="00157C17" w:rsidP="00BB040B">
      <w:pPr>
        <w:pStyle w:val="ConsPlusNormal"/>
        <w:spacing w:line="240" w:lineRule="exact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административному регламенту </w:t>
      </w:r>
      <w:r>
        <w:rPr>
          <w:rFonts w:ascii="Times New Roman" w:hAnsi="Times New Roman" w:cs="Times New Roman"/>
          <w:sz w:val="28"/>
          <w:szCs w:val="28"/>
        </w:rPr>
        <w:t>государственной услуги «Осуществление приема заявлений и документов, необходимых для присвоения звания «Ветеран труда», и формирование списка лиц, претендующих на присвоение звания «Ветеран труда» в соответствии с Законом Ставропольского края от 7 декабря 2004 г. № 103-кз «О мерах социальной поддержки ветеранов»</w:t>
      </w:r>
    </w:p>
    <w:p w:rsidR="009E582F" w:rsidRDefault="009E582F" w:rsidP="009E582F">
      <w:pPr>
        <w:suppressAutoHyphens/>
        <w:spacing w:line="274" w:lineRule="exact"/>
        <w:ind w:left="4480" w:right="-40"/>
        <w:jc w:val="both"/>
        <w:rPr>
          <w:bCs/>
          <w:spacing w:val="9"/>
        </w:rPr>
      </w:pPr>
    </w:p>
    <w:p w:rsidR="009E582F" w:rsidRDefault="009E582F" w:rsidP="009E582F">
      <w:pPr>
        <w:suppressAutoHyphens/>
        <w:spacing w:line="274" w:lineRule="exact"/>
        <w:ind w:left="4480" w:right="-40"/>
        <w:rPr>
          <w:bCs/>
          <w:spacing w:val="9"/>
        </w:rPr>
      </w:pPr>
    </w:p>
    <w:p w:rsidR="009E582F" w:rsidRDefault="009E582F" w:rsidP="009E582F">
      <w:pPr>
        <w:suppressAutoHyphens/>
        <w:spacing w:line="274" w:lineRule="exact"/>
        <w:ind w:left="4480" w:right="-40"/>
        <w:rPr>
          <w:bCs/>
          <w:spacing w:val="9"/>
        </w:rPr>
      </w:pPr>
    </w:p>
    <w:p w:rsidR="006D2287" w:rsidRDefault="006D2287" w:rsidP="006D2287">
      <w:pPr>
        <w:suppressAutoHyphens/>
        <w:spacing w:line="200" w:lineRule="exact"/>
        <w:ind w:right="-40"/>
        <w:jc w:val="center"/>
      </w:pPr>
      <w:r>
        <w:t>РАСПИСКА</w:t>
      </w:r>
    </w:p>
    <w:p w:rsidR="006D2287" w:rsidRDefault="006D2287" w:rsidP="006D2287">
      <w:pPr>
        <w:suppressAutoHyphens/>
        <w:spacing w:line="200" w:lineRule="exact"/>
        <w:ind w:right="-40"/>
        <w:jc w:val="center"/>
      </w:pPr>
    </w:p>
    <w:p w:rsidR="009E582F" w:rsidRDefault="009E582F" w:rsidP="006D2287">
      <w:pPr>
        <w:suppressAutoHyphens/>
        <w:spacing w:line="200" w:lineRule="exact"/>
        <w:ind w:right="-40"/>
        <w:jc w:val="center"/>
      </w:pPr>
      <w:r>
        <w:t>о приеме и регистрации заявления и документов</w:t>
      </w:r>
    </w:p>
    <w:p w:rsidR="009E582F" w:rsidRDefault="009E582F" w:rsidP="009E582F">
      <w:pPr>
        <w:suppressAutoHyphens/>
        <w:spacing w:line="274" w:lineRule="exact"/>
        <w:ind w:right="-40"/>
        <w:jc w:val="center"/>
      </w:pPr>
    </w:p>
    <w:p w:rsidR="009E582F" w:rsidRDefault="009E582F" w:rsidP="009E582F">
      <w:pPr>
        <w:suppressAutoHyphens/>
        <w:autoSpaceDE w:val="0"/>
        <w:spacing w:before="14"/>
        <w:ind w:left="15" w:hanging="15"/>
        <w:jc w:val="both"/>
        <w:rPr>
          <w:sz w:val="24"/>
        </w:rPr>
      </w:pPr>
      <w:r>
        <w:rPr>
          <w:sz w:val="24"/>
        </w:rPr>
        <w:t>Заявление и др. документы гр._________________________________________</w:t>
      </w:r>
    </w:p>
    <w:p w:rsidR="00E3427A" w:rsidRDefault="00E3427A" w:rsidP="009E582F">
      <w:pPr>
        <w:suppressAutoHyphens/>
        <w:autoSpaceDE w:val="0"/>
        <w:spacing w:before="14"/>
        <w:ind w:left="15" w:hanging="15"/>
        <w:jc w:val="both"/>
        <w:rPr>
          <w:sz w:val="24"/>
        </w:rPr>
      </w:pPr>
    </w:p>
    <w:tbl>
      <w:tblPr>
        <w:tblW w:w="0" w:type="auto"/>
        <w:tblInd w:w="-36" w:type="dxa"/>
        <w:tblLayout w:type="fixed"/>
        <w:tblLook w:val="0000" w:firstRow="0" w:lastRow="0" w:firstColumn="0" w:lastColumn="0" w:noHBand="0" w:noVBand="0"/>
      </w:tblPr>
      <w:tblGrid>
        <w:gridCol w:w="3375"/>
        <w:gridCol w:w="3881"/>
        <w:gridCol w:w="2364"/>
      </w:tblGrid>
      <w:tr w:rsidR="009E582F" w:rsidTr="006D7B50">
        <w:trPr>
          <w:cantSplit/>
          <w:trHeight w:hRule="exact" w:val="300"/>
        </w:trPr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82F" w:rsidRDefault="009E582F" w:rsidP="006D7B50">
            <w:pPr>
              <w:suppressAutoHyphens/>
              <w:autoSpaceDE w:val="0"/>
              <w:snapToGrid w:val="0"/>
              <w:spacing w:before="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Регистрационный номер заявления </w:t>
            </w:r>
          </w:p>
        </w:tc>
        <w:tc>
          <w:tcPr>
            <w:tcW w:w="6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82F" w:rsidRDefault="009E582F" w:rsidP="006D7B50">
            <w:pPr>
              <w:suppressAutoHyphens/>
              <w:autoSpaceDE w:val="0"/>
              <w:snapToGrid w:val="0"/>
              <w:spacing w:before="14"/>
            </w:pPr>
            <w:r>
              <w:rPr>
                <w:sz w:val="24"/>
              </w:rPr>
              <w:t>Принял:</w:t>
            </w:r>
          </w:p>
        </w:tc>
      </w:tr>
      <w:tr w:rsidR="009E582F" w:rsidTr="006D7B50">
        <w:trPr>
          <w:cantSplit/>
        </w:trPr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82F" w:rsidRDefault="009E582F" w:rsidP="006D7B50">
            <w:pPr>
              <w:snapToGrid w:val="0"/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82F" w:rsidRDefault="009E582F" w:rsidP="006D7B50">
            <w:pPr>
              <w:suppressAutoHyphens/>
              <w:autoSpaceDE w:val="0"/>
              <w:snapToGrid w:val="0"/>
              <w:spacing w:before="14"/>
              <w:jc w:val="center"/>
              <w:rPr>
                <w:sz w:val="24"/>
              </w:rPr>
            </w:pPr>
            <w:r>
              <w:rPr>
                <w:sz w:val="24"/>
              </w:rPr>
              <w:t>Дата приема заявления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82F" w:rsidRDefault="009E582F" w:rsidP="006D7B50">
            <w:pPr>
              <w:suppressAutoHyphens/>
              <w:autoSpaceDE w:val="0"/>
              <w:snapToGrid w:val="0"/>
              <w:spacing w:before="14"/>
              <w:ind w:left="-3" w:right="102"/>
              <w:jc w:val="center"/>
            </w:pPr>
            <w:r>
              <w:rPr>
                <w:sz w:val="24"/>
              </w:rPr>
              <w:t>Подпись специалиста</w:t>
            </w:r>
          </w:p>
        </w:tc>
      </w:tr>
      <w:tr w:rsidR="009E582F" w:rsidTr="006D7B50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82F" w:rsidRDefault="009E582F" w:rsidP="006D7B50">
            <w:pPr>
              <w:suppressAutoHyphens/>
              <w:autoSpaceDE w:val="0"/>
              <w:snapToGrid w:val="0"/>
              <w:spacing w:before="14"/>
              <w:jc w:val="both"/>
              <w:rPr>
                <w:sz w:val="24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82F" w:rsidRDefault="009E582F" w:rsidP="006D7B50">
            <w:pPr>
              <w:suppressAutoHyphens/>
              <w:autoSpaceDE w:val="0"/>
              <w:snapToGrid w:val="0"/>
              <w:spacing w:before="14"/>
              <w:jc w:val="both"/>
              <w:rPr>
                <w:sz w:val="24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82F" w:rsidRDefault="009E582F" w:rsidP="006D7B50">
            <w:pPr>
              <w:suppressAutoHyphens/>
              <w:autoSpaceDE w:val="0"/>
              <w:snapToGrid w:val="0"/>
              <w:spacing w:before="14"/>
              <w:jc w:val="both"/>
              <w:rPr>
                <w:sz w:val="24"/>
              </w:rPr>
            </w:pPr>
          </w:p>
        </w:tc>
      </w:tr>
    </w:tbl>
    <w:p w:rsidR="009E582F" w:rsidRPr="002736C9" w:rsidRDefault="009E582F" w:rsidP="002736C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о принятом решении будет </w:t>
      </w:r>
      <w:r w:rsidR="002736C9">
        <w:rPr>
          <w:rFonts w:ascii="Times New Roman" w:hAnsi="Times New Roman" w:cs="Times New Roman"/>
          <w:sz w:val="24"/>
          <w:szCs w:val="24"/>
        </w:rPr>
        <w:t>направлено в</w:t>
      </w:r>
      <w:r>
        <w:rPr>
          <w:rFonts w:ascii="Times New Roman" w:hAnsi="Times New Roman" w:cs="Times New Roman"/>
          <w:sz w:val="24"/>
          <w:szCs w:val="24"/>
        </w:rPr>
        <w:t xml:space="preserve"> срок до  «        »</w:t>
      </w:r>
      <w:r w:rsidR="002736C9">
        <w:t xml:space="preserve">       </w:t>
      </w:r>
      <w:r>
        <w:t xml:space="preserve">              </w:t>
      </w:r>
      <w:r w:rsidRPr="002736C9">
        <w:rPr>
          <w:rFonts w:ascii="Times New Roman" w:hAnsi="Times New Roman" w:cs="Times New Roman"/>
          <w:sz w:val="24"/>
          <w:szCs w:val="24"/>
        </w:rPr>
        <w:t xml:space="preserve">20   года                      посредством: </w:t>
      </w: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9171"/>
        <w:gridCol w:w="43"/>
      </w:tblGrid>
      <w:tr w:rsidR="009E582F" w:rsidTr="00BB040B">
        <w:trPr>
          <w:gridAfter w:val="1"/>
          <w:wAfter w:w="43" w:type="dxa"/>
        </w:trPr>
        <w:tc>
          <w:tcPr>
            <w:tcW w:w="425" w:type="dxa"/>
            <w:shd w:val="clear" w:color="auto" w:fill="auto"/>
          </w:tcPr>
          <w:p w:rsidR="009E582F" w:rsidRDefault="009E582F" w:rsidP="006D7B50">
            <w:pPr>
              <w:pStyle w:val="a3"/>
              <w:snapToGrid w:val="0"/>
            </w:pPr>
          </w:p>
        </w:tc>
        <w:tc>
          <w:tcPr>
            <w:tcW w:w="9171" w:type="dxa"/>
            <w:shd w:val="clear" w:color="auto" w:fill="auto"/>
          </w:tcPr>
          <w:p w:rsidR="009E582F" w:rsidRDefault="009E582F" w:rsidP="006D7B50">
            <w:pPr>
              <w:pStyle w:val="a3"/>
              <w:snapToGrid w:val="0"/>
            </w:pPr>
            <w:r>
              <w:t>Электронной связи, адрес электронной почты ________________________</w:t>
            </w:r>
          </w:p>
        </w:tc>
      </w:tr>
      <w:tr w:rsidR="00BB040B" w:rsidTr="00BB0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shd w:val="clear" w:color="auto" w:fill="auto"/>
          </w:tcPr>
          <w:p w:rsidR="00BB040B" w:rsidRDefault="00BB040B" w:rsidP="006D7B50">
            <w:pPr>
              <w:pStyle w:val="a3"/>
              <w:snapToGrid w:val="0"/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BB040B" w:rsidRDefault="00BB040B" w:rsidP="006D7B50">
            <w:pPr>
              <w:pStyle w:val="a3"/>
              <w:snapToGrid w:val="0"/>
              <w:rPr>
                <w:sz w:val="30"/>
                <w:szCs w:val="30"/>
              </w:rPr>
            </w:pPr>
            <w:r>
              <w:t>почтовой связи, по адресу, указанному в заявлении</w:t>
            </w:r>
          </w:p>
        </w:tc>
      </w:tr>
      <w:tr w:rsidR="00BB040B" w:rsidTr="00BB0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shd w:val="clear" w:color="auto" w:fill="auto"/>
          </w:tcPr>
          <w:p w:rsidR="00BB040B" w:rsidRDefault="00BB040B" w:rsidP="006D7B50">
            <w:pPr>
              <w:pStyle w:val="a3"/>
              <w:snapToGrid w:val="0"/>
              <w:rPr>
                <w:sz w:val="30"/>
                <w:szCs w:val="30"/>
              </w:rPr>
            </w:pPr>
          </w:p>
        </w:tc>
        <w:tc>
          <w:tcPr>
            <w:tcW w:w="9214" w:type="dxa"/>
            <w:gridSpan w:val="2"/>
            <w:shd w:val="clear" w:color="auto" w:fill="auto"/>
          </w:tcPr>
          <w:p w:rsidR="00BB040B" w:rsidRDefault="00BB040B" w:rsidP="006D7B50">
            <w:pPr>
              <w:pStyle w:val="a3"/>
              <w:snapToGrid w:val="0"/>
              <w:rPr>
                <w:i/>
                <w:sz w:val="30"/>
                <w:szCs w:val="30"/>
              </w:rPr>
            </w:pPr>
            <w:r>
              <w:t>Лично</w:t>
            </w:r>
          </w:p>
        </w:tc>
      </w:tr>
    </w:tbl>
    <w:p w:rsidR="009E582F" w:rsidRPr="00BB040B" w:rsidRDefault="009E582F" w:rsidP="00BB040B">
      <w:pPr>
        <w:suppressAutoHyphens/>
        <w:jc w:val="center"/>
        <w:rPr>
          <w:szCs w:val="20"/>
          <w:vertAlign w:val="superscript"/>
        </w:rPr>
      </w:pPr>
      <w:r w:rsidRPr="00BB040B">
        <w:rPr>
          <w:szCs w:val="20"/>
          <w:vertAlign w:val="superscript"/>
        </w:rPr>
        <w:t>Выбрать один из способов</w:t>
      </w:r>
    </w:p>
    <w:p w:rsidR="009E582F" w:rsidRDefault="009E582F" w:rsidP="00E3427A">
      <w:pPr>
        <w:suppressAutoHyphens/>
        <w:rPr>
          <w:spacing w:val="9"/>
          <w:szCs w:val="20"/>
        </w:rPr>
      </w:pPr>
      <w:r>
        <w:rPr>
          <w:szCs w:val="20"/>
        </w:rPr>
        <w:t>Телефон для справок _______</w:t>
      </w:r>
    </w:p>
    <w:p w:rsidR="009E582F" w:rsidRDefault="009E582F" w:rsidP="009E582F">
      <w:pPr>
        <w:suppressAutoHyphens/>
        <w:spacing w:line="274" w:lineRule="exact"/>
        <w:ind w:right="-40"/>
        <w:jc w:val="center"/>
        <w:rPr>
          <w:spacing w:val="9"/>
          <w:szCs w:val="20"/>
        </w:rPr>
      </w:pPr>
    </w:p>
    <w:p w:rsidR="00BB040B" w:rsidRDefault="00BB040B" w:rsidP="009E582F">
      <w:pPr>
        <w:suppressAutoHyphens/>
        <w:spacing w:line="274" w:lineRule="exact"/>
        <w:ind w:right="-40"/>
        <w:jc w:val="center"/>
        <w:rPr>
          <w:spacing w:val="9"/>
          <w:szCs w:val="20"/>
        </w:rPr>
      </w:pPr>
    </w:p>
    <w:p w:rsidR="009E582F" w:rsidRDefault="009E582F" w:rsidP="009E582F">
      <w:pPr>
        <w:suppressAutoHyphens/>
        <w:spacing w:line="274" w:lineRule="exact"/>
        <w:ind w:right="-40"/>
        <w:jc w:val="center"/>
        <w:rPr>
          <w:spacing w:val="9"/>
          <w:szCs w:val="20"/>
        </w:rPr>
      </w:pPr>
      <w:bookmarkStart w:id="0" w:name="_GoBack"/>
      <w:bookmarkEnd w:id="0"/>
      <w:r>
        <w:rPr>
          <w:spacing w:val="9"/>
          <w:szCs w:val="20"/>
        </w:rPr>
        <w:t>_</w:t>
      </w:r>
    </w:p>
    <w:p w:rsidR="009E582F" w:rsidRDefault="009E582F" w:rsidP="009E582F">
      <w:pPr>
        <w:suppressAutoHyphens/>
        <w:spacing w:line="274" w:lineRule="exact"/>
        <w:ind w:right="-40"/>
        <w:jc w:val="center"/>
        <w:rPr>
          <w:spacing w:val="9"/>
          <w:szCs w:val="20"/>
        </w:rPr>
      </w:pPr>
      <w:r>
        <w:rPr>
          <w:sz w:val="24"/>
          <w:szCs w:val="24"/>
        </w:rPr>
        <w:t>____________________</w:t>
      </w:r>
      <w:r>
        <w:rPr>
          <w:spacing w:val="9"/>
          <w:szCs w:val="20"/>
        </w:rPr>
        <w:t>_</w:t>
      </w:r>
    </w:p>
    <w:p w:rsidR="00714F7C" w:rsidRDefault="00714F7C" w:rsidP="00E3427A"/>
    <w:sectPr w:rsidR="00714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82F"/>
    <w:rsid w:val="00157C17"/>
    <w:rsid w:val="002736C9"/>
    <w:rsid w:val="006D2287"/>
    <w:rsid w:val="00714F7C"/>
    <w:rsid w:val="009E582F"/>
    <w:rsid w:val="00BB040B"/>
    <w:rsid w:val="00E3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2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582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9E582F"/>
    <w:pPr>
      <w:suppressLineNumbers/>
      <w:suppressAutoHyphens/>
    </w:pPr>
    <w:rPr>
      <w:szCs w:val="24"/>
    </w:rPr>
  </w:style>
  <w:style w:type="paragraph" w:customStyle="1" w:styleId="Standard">
    <w:name w:val="Standard"/>
    <w:rsid w:val="00E3427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6D228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2287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2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582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9E582F"/>
    <w:pPr>
      <w:suppressLineNumbers/>
      <w:suppressAutoHyphens/>
    </w:pPr>
    <w:rPr>
      <w:szCs w:val="24"/>
    </w:rPr>
  </w:style>
  <w:style w:type="paragraph" w:customStyle="1" w:styleId="Standard">
    <w:name w:val="Standard"/>
    <w:rsid w:val="00E3427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6D228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228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9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Князь Александра Николаевна</cp:lastModifiedBy>
  <cp:revision>7</cp:revision>
  <cp:lastPrinted>2022-03-02T11:55:00Z</cp:lastPrinted>
  <dcterms:created xsi:type="dcterms:W3CDTF">2021-07-02T07:50:00Z</dcterms:created>
  <dcterms:modified xsi:type="dcterms:W3CDTF">2022-03-02T11:55:00Z</dcterms:modified>
</cp:coreProperties>
</file>