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AA" w:rsidRDefault="00CC4DC9" w:rsidP="00557FE9">
      <w:pPr>
        <w:pStyle w:val="Style3"/>
        <w:widowControl/>
        <w:spacing w:before="67" w:line="240" w:lineRule="auto"/>
        <w:ind w:left="10773"/>
        <w:jc w:val="center"/>
        <w:rPr>
          <w:rStyle w:val="FontStyle17"/>
        </w:rPr>
      </w:pPr>
      <w:bookmarkStart w:id="0" w:name="_GoBack"/>
      <w:bookmarkEnd w:id="0"/>
      <w:r>
        <w:rPr>
          <w:rStyle w:val="FontStyle17"/>
        </w:rPr>
        <w:t>УТВЕРЖДАЮ</w:t>
      </w:r>
    </w:p>
    <w:p w:rsidR="008C36AA" w:rsidRDefault="00557FE9" w:rsidP="00557FE9">
      <w:pPr>
        <w:pStyle w:val="Style3"/>
        <w:widowControl/>
        <w:ind w:left="10773"/>
        <w:jc w:val="center"/>
        <w:rPr>
          <w:rStyle w:val="FontStyle17"/>
        </w:rPr>
      </w:pPr>
      <w:r>
        <w:rPr>
          <w:rStyle w:val="FontStyle17"/>
        </w:rPr>
        <w:t>Управляющий делами</w:t>
      </w:r>
      <w:r w:rsidR="00CC4DC9">
        <w:rPr>
          <w:rStyle w:val="FontStyle17"/>
        </w:rPr>
        <w:t xml:space="preserve"> </w:t>
      </w:r>
      <w:r>
        <w:rPr>
          <w:rStyle w:val="FontStyle17"/>
        </w:rPr>
        <w:t>а</w:t>
      </w:r>
      <w:r w:rsidR="00CC4DC9">
        <w:rPr>
          <w:rStyle w:val="FontStyle17"/>
        </w:rPr>
        <w:t>дминистрации</w:t>
      </w:r>
      <w:r>
        <w:rPr>
          <w:rStyle w:val="FontStyle17"/>
        </w:rPr>
        <w:t xml:space="preserve"> Шпаковского муниципального округа Ставропольского края</w:t>
      </w:r>
    </w:p>
    <w:p w:rsidR="008C36AA" w:rsidRDefault="00CC4DC9">
      <w:pPr>
        <w:pStyle w:val="Style3"/>
        <w:widowControl/>
        <w:ind w:left="10773"/>
        <w:jc w:val="both"/>
        <w:rPr>
          <w:rStyle w:val="FontStyle17"/>
        </w:rPr>
      </w:pPr>
      <w:r>
        <w:rPr>
          <w:rStyle w:val="FontStyle17"/>
        </w:rPr>
        <w:t>_________________</w:t>
      </w:r>
    </w:p>
    <w:p w:rsidR="008C36AA" w:rsidRDefault="00CC4DC9">
      <w:pPr>
        <w:pStyle w:val="Style3"/>
        <w:widowControl/>
        <w:tabs>
          <w:tab w:val="left" w:leader="underscore" w:pos="13041"/>
        </w:tabs>
        <w:spacing w:line="322" w:lineRule="exact"/>
        <w:ind w:left="10773"/>
        <w:jc w:val="both"/>
        <w:rPr>
          <w:rStyle w:val="FontStyle17"/>
        </w:rPr>
      </w:pPr>
      <w:r>
        <w:rPr>
          <w:rStyle w:val="FontStyle17"/>
        </w:rPr>
        <w:tab/>
        <w:t xml:space="preserve"> </w:t>
      </w:r>
      <w:proofErr w:type="spellStart"/>
      <w:r w:rsidR="00557FE9">
        <w:rPr>
          <w:rStyle w:val="FontStyle17"/>
        </w:rPr>
        <w:t>Т.Б.Луганская</w:t>
      </w:r>
      <w:proofErr w:type="spellEnd"/>
    </w:p>
    <w:p w:rsidR="008C36AA" w:rsidRDefault="00CC4DC9">
      <w:pPr>
        <w:pStyle w:val="Style3"/>
        <w:widowControl/>
        <w:tabs>
          <w:tab w:val="left" w:leader="underscore" w:pos="13041"/>
        </w:tabs>
        <w:spacing w:line="322" w:lineRule="exact"/>
        <w:ind w:left="10773"/>
        <w:rPr>
          <w:rStyle w:val="FontStyle17"/>
        </w:rPr>
      </w:pPr>
      <w:r>
        <w:rPr>
          <w:rStyle w:val="FontStyle17"/>
        </w:rPr>
        <w:tab/>
      </w:r>
      <w:r w:rsidR="00557FE9">
        <w:rPr>
          <w:rStyle w:val="FontStyle17"/>
        </w:rPr>
        <w:t xml:space="preserve">2025 </w:t>
      </w:r>
      <w:r>
        <w:rPr>
          <w:rStyle w:val="FontStyle17"/>
        </w:rPr>
        <w:t>года</w:t>
      </w:r>
    </w:p>
    <w:p w:rsidR="008C36AA" w:rsidRDefault="00CC4DC9">
      <w:pPr>
        <w:pStyle w:val="Style4"/>
        <w:widowControl/>
        <w:spacing w:before="235" w:line="322" w:lineRule="exact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Показатели</w:t>
      </w:r>
    </w:p>
    <w:p w:rsidR="008C36AA" w:rsidRDefault="00CC4DC9">
      <w:pPr>
        <w:pStyle w:val="Style2"/>
        <w:widowControl/>
        <w:spacing w:line="322" w:lineRule="exact"/>
        <w:ind w:left="23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основных направлений и результатов деятельности </w:t>
      </w:r>
    </w:p>
    <w:p w:rsidR="008C36AA" w:rsidRDefault="00CC4DC9">
      <w:pPr>
        <w:pStyle w:val="Style2"/>
        <w:widowControl/>
        <w:spacing w:line="322" w:lineRule="exact"/>
        <w:ind w:left="23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архивного отдела </w:t>
      </w:r>
      <w:r w:rsidR="00557FE9">
        <w:rPr>
          <w:rStyle w:val="FontStyle17"/>
          <w:sz w:val="28"/>
          <w:szCs w:val="28"/>
        </w:rPr>
        <w:t xml:space="preserve">администрации Шпаковского муниципального округа </w:t>
      </w:r>
      <w:r>
        <w:rPr>
          <w:rStyle w:val="FontStyle17"/>
          <w:sz w:val="28"/>
          <w:szCs w:val="28"/>
        </w:rPr>
        <w:t>Ставропольского края</w:t>
      </w:r>
    </w:p>
    <w:p w:rsidR="008C36AA" w:rsidRDefault="00CC4DC9">
      <w:pPr>
        <w:pStyle w:val="Style2"/>
        <w:widowControl/>
        <w:spacing w:line="322" w:lineRule="exac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на 2026 год</w:t>
      </w:r>
    </w:p>
    <w:tbl>
      <w:tblPr>
        <w:tblW w:w="14432" w:type="dxa"/>
        <w:tblInd w:w="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852"/>
        <w:gridCol w:w="3542"/>
        <w:gridCol w:w="1033"/>
        <w:gridCol w:w="950"/>
        <w:gridCol w:w="992"/>
        <w:gridCol w:w="994"/>
        <w:gridCol w:w="849"/>
        <w:gridCol w:w="850"/>
        <w:gridCol w:w="851"/>
        <w:gridCol w:w="1136"/>
        <w:gridCol w:w="1391"/>
      </w:tblGrid>
      <w:tr w:rsidR="008C36AA" w:rsidTr="003C7CC8"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8C36AA" w:rsidRDefault="00CC4DC9">
            <w:pPr>
              <w:pStyle w:val="Style1"/>
              <w:widowControl/>
              <w:ind w:left="101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>
            <w:pPr>
              <w:widowControl/>
              <w:rPr>
                <w:rStyle w:val="FontStyle17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  <w:p w:rsidR="008C36AA" w:rsidRDefault="008C36AA">
            <w:pPr>
              <w:widowControl/>
              <w:rPr>
                <w:rStyle w:val="FontStyle17"/>
              </w:rPr>
            </w:pP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307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Ед. изм.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I 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II кв.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lang w:val="en-US"/>
              </w:rPr>
            </w:pPr>
            <w:r>
              <w:rPr>
                <w:rStyle w:val="FontStyle17"/>
                <w:lang w:val="en-US"/>
              </w:rPr>
              <w:t xml:space="preserve">III </w:t>
            </w:r>
            <w:proofErr w:type="spellStart"/>
            <w:r>
              <w:rPr>
                <w:rStyle w:val="FontStyle17"/>
                <w:lang w:val="en-US"/>
              </w:rPr>
              <w:t>кв</w:t>
            </w:r>
            <w:proofErr w:type="spellEnd"/>
            <w:r>
              <w:rPr>
                <w:rStyle w:val="FontStyle17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9 мес.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IV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кв.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CC4DC9">
            <w:pPr>
              <w:jc w:val="center"/>
            </w:pPr>
            <w:r>
              <w:t>Год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  <w:rPr>
                <w:rStyle w:val="FontStyle17"/>
              </w:rPr>
            </w:pPr>
          </w:p>
        </w:tc>
      </w:tr>
      <w:tr w:rsidR="008C36AA" w:rsidTr="003C7CC8">
        <w:trPr>
          <w:trHeight w:val="380"/>
        </w:trPr>
        <w:tc>
          <w:tcPr>
            <w:tcW w:w="99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4394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36AA" w:rsidRDefault="008C36AA"/>
        </w:tc>
        <w:tc>
          <w:tcPr>
            <w:tcW w:w="10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widowControl/>
              <w:ind w:left="101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План</w:t>
            </w:r>
          </w:p>
        </w:tc>
        <w:tc>
          <w:tcPr>
            <w:tcW w:w="11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  <w:r>
              <w:t>План</w:t>
            </w:r>
          </w:p>
        </w:tc>
        <w:tc>
          <w:tcPr>
            <w:tcW w:w="1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</w:pPr>
          </w:p>
        </w:tc>
      </w:tr>
      <w:tr w:rsidR="008C36AA">
        <w:tc>
          <w:tcPr>
            <w:tcW w:w="13041" w:type="dxa"/>
            <w:gridSpan w:val="11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5"/>
              <w:widowControl/>
              <w:ind w:left="101"/>
              <w:jc w:val="center"/>
            </w:pPr>
            <w:r>
              <w:rPr>
                <w:sz w:val="28"/>
                <w:szCs w:val="28"/>
              </w:rPr>
              <w:t xml:space="preserve">1. </w:t>
            </w:r>
            <w:r>
              <w:t>Обеспечение сохранности и государственного учета документов Архивного фонда Российской Федерации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rPr>
                <w:sz w:val="28"/>
                <w:szCs w:val="28"/>
              </w:rPr>
            </w:pPr>
          </w:p>
        </w:tc>
      </w:tr>
      <w:tr w:rsidR="008C36AA" w:rsidTr="003C7CC8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1.1.</w:t>
            </w:r>
          </w:p>
          <w:p w:rsidR="008C36AA" w:rsidRDefault="008C36AA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Реставрация документов*</w:t>
            </w:r>
          </w:p>
          <w:p w:rsidR="008C36AA" w:rsidRDefault="008C36AA">
            <w:pPr>
              <w:widowControl/>
              <w:ind w:left="101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дел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90"/>
        </w:trPr>
        <w:tc>
          <w:tcPr>
            <w:tcW w:w="99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4394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листов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Переплет, подшивка*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1.3.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Ремонт документов</w:t>
            </w:r>
          </w:p>
          <w:p w:rsidR="008C36AA" w:rsidRDefault="008C36AA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sz w:val="24"/>
                <w:szCs w:val="24"/>
              </w:rPr>
              <w:t>дел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557FE9" w:rsidRDefault="00557FE9">
            <w:pPr>
              <w:pStyle w:val="Style5"/>
              <w:widowControl/>
              <w:ind w:left="101"/>
              <w:rPr>
                <w:sz w:val="28"/>
                <w:szCs w:val="28"/>
              </w:rPr>
            </w:pPr>
            <w:r w:rsidRPr="00557FE9">
              <w:rPr>
                <w:sz w:val="28"/>
                <w:szCs w:val="28"/>
              </w:rPr>
              <w:t>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43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листов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57FE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557FE9" w:rsidRDefault="00557FE9">
            <w:pPr>
              <w:pStyle w:val="Style5"/>
              <w:widowControl/>
              <w:ind w:left="101"/>
              <w:rPr>
                <w:sz w:val="28"/>
                <w:szCs w:val="28"/>
              </w:rPr>
            </w:pPr>
            <w:r w:rsidRPr="00557FE9">
              <w:rPr>
                <w:sz w:val="28"/>
                <w:szCs w:val="28"/>
              </w:rPr>
              <w:t>2000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Дезинфекция документов*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1.5.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Дезинсекция документов*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1.6.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rStyle w:val="FontStyle17"/>
                <w:sz w:val="22"/>
                <w:szCs w:val="22"/>
              </w:rPr>
            </w:pPr>
            <w:proofErr w:type="spellStart"/>
            <w:r>
              <w:rPr>
                <w:rStyle w:val="FontStyle17"/>
                <w:sz w:val="22"/>
                <w:szCs w:val="22"/>
              </w:rPr>
              <w:t>Картонирование</w:t>
            </w:r>
            <w:proofErr w:type="spellEnd"/>
            <w:r>
              <w:rPr>
                <w:rStyle w:val="FontStyle17"/>
                <w:sz w:val="22"/>
                <w:szCs w:val="22"/>
              </w:rPr>
              <w:t xml:space="preserve"> документов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5B30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5B30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5B3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5B305E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5B30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5B305E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173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DE105C" w:rsidRDefault="005B305E">
            <w:pPr>
              <w:pStyle w:val="Style5"/>
              <w:widowControl/>
              <w:ind w:left="101"/>
              <w:rPr>
                <w:sz w:val="28"/>
                <w:szCs w:val="28"/>
              </w:rPr>
            </w:pPr>
            <w:r w:rsidRPr="00DE105C">
              <w:rPr>
                <w:sz w:val="28"/>
                <w:szCs w:val="28"/>
              </w:rPr>
              <w:t>734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1.7.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Проверка наличия и состояния документов на бумажной основе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DE1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DE10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DE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DE105C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DE10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DE105C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DE105C" w:rsidRDefault="00DE105C">
            <w:pPr>
              <w:pStyle w:val="Style5"/>
              <w:widowControl/>
              <w:ind w:left="101"/>
              <w:rPr>
                <w:sz w:val="28"/>
                <w:szCs w:val="28"/>
              </w:rPr>
            </w:pPr>
            <w:r w:rsidRPr="00DE105C">
              <w:rPr>
                <w:sz w:val="28"/>
                <w:szCs w:val="28"/>
              </w:rPr>
              <w:t>268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1.8.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 xml:space="preserve">Количество дел, числящихся </w:t>
            </w:r>
            <w:proofErr w:type="gramStart"/>
            <w:r>
              <w:rPr>
                <w:rStyle w:val="FontStyle17"/>
                <w:sz w:val="22"/>
                <w:szCs w:val="22"/>
              </w:rPr>
              <w:t>необнаруженными</w:t>
            </w:r>
            <w:proofErr w:type="gramEnd"/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1.9.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317" w:lineRule="exact"/>
              <w:ind w:left="101"/>
              <w:rPr>
                <w:rStyle w:val="FontStyle17"/>
                <w:sz w:val="22"/>
                <w:szCs w:val="22"/>
              </w:rPr>
            </w:pPr>
            <w:r>
              <w:rPr>
                <w:rStyle w:val="FontStyle17"/>
                <w:sz w:val="22"/>
                <w:szCs w:val="22"/>
              </w:rPr>
              <w:t>Утверждение документов комиссией по рассмотрению итогов проверки наличия и розыску необнаруженных архивных дел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>
        <w:tc>
          <w:tcPr>
            <w:tcW w:w="13041" w:type="dxa"/>
            <w:gridSpan w:val="1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6AA" w:rsidRDefault="00CC4DC9">
            <w:pPr>
              <w:pStyle w:val="Style5"/>
              <w:widowControl/>
              <w:ind w:left="101"/>
            </w:pPr>
            <w:r>
              <w:lastRenderedPageBreak/>
              <w:t xml:space="preserve">  </w:t>
            </w:r>
            <w:r>
              <w:rPr>
                <w:rStyle w:val="FontStyle17"/>
                <w:sz w:val="22"/>
                <w:szCs w:val="22"/>
              </w:rPr>
              <w:t xml:space="preserve"> </w:t>
            </w:r>
          </w:p>
          <w:p w:rsidR="008C36AA" w:rsidRDefault="00CC4DC9">
            <w:pPr>
              <w:pStyle w:val="Style5"/>
              <w:widowControl/>
              <w:ind w:left="101"/>
            </w:pPr>
            <w:r>
              <w:rPr>
                <w:rStyle w:val="FontStyle17"/>
                <w:b/>
                <w:bCs/>
                <w:color w:val="000000" w:themeColor="text1"/>
                <w:sz w:val="22"/>
                <w:szCs w:val="22"/>
              </w:rPr>
              <w:t>*</w:t>
            </w:r>
            <w:r>
              <w:rPr>
                <w:rStyle w:val="FontStyle17"/>
                <w:b/>
                <w:bCs/>
                <w:color w:val="000000" w:themeColor="text1"/>
                <w:sz w:val="24"/>
                <w:szCs w:val="24"/>
              </w:rPr>
              <w:t xml:space="preserve"> заполняются только государственными архивами Ставропольского края</w:t>
            </w:r>
          </w:p>
        </w:tc>
        <w:tc>
          <w:tcPr>
            <w:tcW w:w="139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9"/>
              <w:widowControl/>
              <w:ind w:left="101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№</w:t>
            </w:r>
          </w:p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  <w:p w:rsidR="008C36AA" w:rsidRDefault="008C36AA">
            <w:pPr>
              <w:pStyle w:val="Style6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</w:t>
            </w:r>
          </w:p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изм.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</w:rPr>
              <w:t xml:space="preserve">I 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</w:rPr>
              <w:t>кв.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</w:rPr>
              <w:t>II кв.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  <w:lang w:val="en-US"/>
              </w:rPr>
              <w:t xml:space="preserve">III </w:t>
            </w:r>
            <w:proofErr w:type="spellStart"/>
            <w:r>
              <w:rPr>
                <w:rStyle w:val="FontStyle17"/>
                <w:lang w:val="en-US"/>
              </w:rPr>
              <w:t>кв</w:t>
            </w:r>
            <w:proofErr w:type="spellEnd"/>
            <w:r>
              <w:rPr>
                <w:rStyle w:val="FontStyle17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</w:rPr>
              <w:t>9 мес.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</w:rPr>
              <w:t>IV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sz w:val="26"/>
                <w:szCs w:val="26"/>
              </w:rPr>
            </w:pPr>
            <w:r>
              <w:rPr>
                <w:rStyle w:val="FontStyle17"/>
              </w:rPr>
              <w:t>кв.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</w:pPr>
          </w:p>
        </w:tc>
      </w:tr>
      <w:tr w:rsidR="008C36AA" w:rsidTr="003C7CC8">
        <w:trPr>
          <w:trHeight w:val="382"/>
        </w:trPr>
        <w:tc>
          <w:tcPr>
            <w:tcW w:w="992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4394" w:type="dxa"/>
            <w:gridSpan w:val="2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1033" w:type="dxa"/>
            <w:vMerge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t>План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</w:pPr>
          </w:p>
        </w:tc>
      </w:tr>
      <w:tr w:rsidR="008C36AA">
        <w:tc>
          <w:tcPr>
            <w:tcW w:w="130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jc w:val="center"/>
            </w:pPr>
            <w:r>
              <w:t>2. Формирование Архивного фонда РФ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rPr>
                <w:sz w:val="28"/>
                <w:szCs w:val="28"/>
              </w:rPr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Прием на хранение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управленческой документации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173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734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личного происхождения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научно-технической документации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2.1.4.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фотодокументов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2.1.5.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видеодокументов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2.1.6.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документов по личному составу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о </w:t>
            </w:r>
            <w:proofErr w:type="gramStart"/>
            <w:r>
              <w:rPr>
                <w:rStyle w:val="FontStyle17"/>
              </w:rPr>
              <w:t>специальной-военной</w:t>
            </w:r>
            <w:proofErr w:type="gramEnd"/>
            <w:r>
              <w:rPr>
                <w:rStyle w:val="FontStyle17"/>
              </w:rPr>
              <w:t xml:space="preserve"> операции (СВО)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  <w:sz w:val="24"/>
                <w:szCs w:val="24"/>
              </w:rPr>
              <w:t>2.1.7.1.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1 управ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 xml:space="preserve"> </w:t>
            </w:r>
            <w:proofErr w:type="gramStart"/>
            <w:r>
              <w:rPr>
                <w:rStyle w:val="FontStyle17"/>
              </w:rPr>
              <w:t>д</w:t>
            </w:r>
            <w:proofErr w:type="gramEnd"/>
            <w:r>
              <w:rPr>
                <w:rStyle w:val="FontStyle17"/>
              </w:rPr>
              <w:t>окументация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2 личного происхождения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t>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3 фотодокументы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DE278C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DE27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375233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DE278C">
            <w:pPr>
              <w:pStyle w:val="Style6"/>
              <w:widowControl/>
              <w:spacing w:line="240" w:lineRule="auto"/>
              <w:ind w:left="101"/>
              <w:jc w:val="center"/>
            </w:pPr>
            <w:r>
              <w:t>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2.1.7.4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Оп. 4 МЧД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jc w:val="both"/>
              <w:rPr>
                <w:rStyle w:val="FontStyle17"/>
              </w:rPr>
            </w:pPr>
            <w:r>
              <w:rPr>
                <w:sz w:val="26"/>
                <w:szCs w:val="26"/>
              </w:rPr>
              <w:t xml:space="preserve"> - документов о новой </w:t>
            </w:r>
            <w:proofErr w:type="spellStart"/>
            <w:r>
              <w:rPr>
                <w:sz w:val="26"/>
                <w:szCs w:val="26"/>
              </w:rPr>
              <w:t>коронавирусной</w:t>
            </w:r>
            <w:proofErr w:type="spellEnd"/>
            <w:r>
              <w:rPr>
                <w:sz w:val="26"/>
                <w:szCs w:val="26"/>
                <w:highlight w:val="white"/>
              </w:rPr>
              <w:t xml:space="preserve"> инфекции COVID-19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</w:pPr>
            <w:r>
              <w:rPr>
                <w:rStyle w:val="FontStyle17"/>
              </w:rPr>
              <w:t xml:space="preserve"> - Оп. 1 управ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 xml:space="preserve"> </w:t>
            </w:r>
            <w:proofErr w:type="gramStart"/>
            <w:r>
              <w:rPr>
                <w:rStyle w:val="FontStyle17"/>
              </w:rPr>
              <w:t>д</w:t>
            </w:r>
            <w:proofErr w:type="gramEnd"/>
            <w:r>
              <w:rPr>
                <w:rStyle w:val="FontStyle17"/>
              </w:rPr>
              <w:t>окументация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</w:pPr>
            <w:r>
              <w:rPr>
                <w:rStyle w:val="FontStyle17"/>
              </w:rPr>
              <w:t xml:space="preserve"> - Оп. 2 личного происхождения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2.1.8.3.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</w:pPr>
            <w:r>
              <w:rPr>
                <w:rStyle w:val="FontStyle17"/>
              </w:rPr>
              <w:t xml:space="preserve"> - Оп. 3 фотодокументы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2.1.8.4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</w:pPr>
            <w:r>
              <w:rPr>
                <w:rStyle w:val="FontStyle17"/>
              </w:rPr>
              <w:t xml:space="preserve"> - Оп. 4 МЧД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 w:hanging="5"/>
              <w:rPr>
                <w:rStyle w:val="FontStyle17"/>
              </w:rPr>
            </w:pPr>
            <w:r>
              <w:rPr>
                <w:rStyle w:val="FontStyle17"/>
              </w:rPr>
              <w:t>Передача документов в краевые архивы (всего)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ГАСК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2.2.2.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- ГАНИСК</w:t>
            </w:r>
          </w:p>
          <w:p w:rsidR="008C36AA" w:rsidRDefault="008C36AA">
            <w:pPr>
              <w:pStyle w:val="Style6"/>
              <w:widowControl/>
              <w:rPr>
                <w:rStyle w:val="FontStyle17"/>
              </w:rPr>
            </w:pPr>
          </w:p>
          <w:p w:rsidR="008C36AA" w:rsidRDefault="008C36AA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35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531"/>
              <w:rPr>
                <w:rStyle w:val="FontStyle17"/>
              </w:rPr>
            </w:pPr>
            <w:r>
              <w:rPr>
                <w:rStyle w:val="FontStyle17"/>
              </w:rPr>
              <w:t>Показатели</w:t>
            </w: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307" w:lineRule="exact"/>
              <w:ind w:firstLine="77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Ед. изм.</w:t>
            </w:r>
          </w:p>
          <w:p w:rsidR="008C36AA" w:rsidRDefault="008C36AA">
            <w:pPr>
              <w:widowControl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 xml:space="preserve">I 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II кв.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lang w:val="en-US"/>
              </w:rPr>
            </w:pPr>
            <w:r>
              <w:rPr>
                <w:rStyle w:val="FontStyle17"/>
                <w:lang w:val="en-US"/>
              </w:rPr>
              <w:t xml:space="preserve">III </w:t>
            </w:r>
            <w:proofErr w:type="spellStart"/>
            <w:r>
              <w:rPr>
                <w:rStyle w:val="FontStyle17"/>
                <w:lang w:val="en-US"/>
              </w:rPr>
              <w:t>кв</w:t>
            </w:r>
            <w:proofErr w:type="spellEnd"/>
            <w:r>
              <w:rPr>
                <w:rStyle w:val="FontStyle17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IV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jc w:val="center"/>
            </w:pPr>
            <w:r>
              <w:t>Год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</w:pPr>
          </w:p>
        </w:tc>
      </w:tr>
      <w:tr w:rsidR="008C36AA" w:rsidTr="003C7CC8">
        <w:trPr>
          <w:trHeight w:val="366"/>
        </w:trPr>
        <w:tc>
          <w:tcPr>
            <w:tcW w:w="18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3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1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t>План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Утверждение ЭПК описей </w:t>
            </w:r>
            <w:proofErr w:type="gramStart"/>
            <w:r>
              <w:rPr>
                <w:rStyle w:val="FontStyle17"/>
              </w:rPr>
              <w:t>на</w:t>
            </w:r>
            <w:proofErr w:type="gramEnd"/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управленческую документацию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904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 xml:space="preserve">- документы личного происхождения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945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94579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2.3.3.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-научно-техническую документацию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2.3.4.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фотодокументы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4D683F" w:rsidRDefault="0094579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4D683F">
              <w:rPr>
                <w:rStyle w:val="FontStyle17"/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2.3.5.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видеодокументы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4D683F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2.3.6.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- документы по личному составу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9457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92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4D683F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4D683F">
              <w:rPr>
                <w:rStyle w:val="FontStyle17"/>
                <w:sz w:val="28"/>
                <w:szCs w:val="28"/>
              </w:rPr>
              <w:t>311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Экспертиза ценности документов по личному составу (общее количество)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101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- снято с учета (на основании протокола ЭПК)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82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2.4.2.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- переведено на постоянное хранение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635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19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2.5.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Упорядочение на договорных началах 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2.5.1.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постоянного хранения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2.5.2.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по личному составу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6"/>
              <w:widowControl/>
              <w:spacing w:line="240" w:lineRule="auto"/>
              <w:ind w:left="101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2.6.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Проведение совещаний-семинаров с </w:t>
            </w:r>
            <w:proofErr w:type="gramStart"/>
            <w:r>
              <w:rPr>
                <w:rStyle w:val="FontStyle17"/>
              </w:rPr>
              <w:t>ответственными</w:t>
            </w:r>
            <w:proofErr w:type="gramEnd"/>
            <w:r>
              <w:rPr>
                <w:rStyle w:val="FontStyle17"/>
              </w:rPr>
              <w:t xml:space="preserve"> за делопроизводство и архив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326" w:lineRule="exact"/>
              <w:ind w:left="101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совещ</w:t>
            </w:r>
            <w:proofErr w:type="spellEnd"/>
            <w:r>
              <w:rPr>
                <w:rStyle w:val="FontStyle17"/>
              </w:rPr>
              <w:t>/</w:t>
            </w:r>
          </w:p>
          <w:p w:rsidR="008C36AA" w:rsidRDefault="00CC4DC9">
            <w:pPr>
              <w:pStyle w:val="Style1"/>
              <w:widowControl/>
              <w:spacing w:line="326" w:lineRule="exact"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1/25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4D683F" w:rsidRDefault="00635B81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  <w:sz w:val="28"/>
                <w:szCs w:val="28"/>
              </w:rPr>
            </w:pPr>
            <w:r w:rsidRPr="004D683F">
              <w:rPr>
                <w:rStyle w:val="FontStyle17"/>
                <w:sz w:val="28"/>
                <w:szCs w:val="28"/>
              </w:rPr>
              <w:t>1/25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</w:pPr>
          </w:p>
        </w:tc>
      </w:tr>
      <w:tr w:rsidR="008C36AA" w:rsidTr="003C7CC8"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2.7.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</w:rPr>
              <w:t xml:space="preserve">Утрата документов в организациях </w:t>
            </w:r>
            <w:r>
              <w:rPr>
                <w:rStyle w:val="FontStyle17"/>
                <w:sz w:val="24"/>
                <w:szCs w:val="24"/>
              </w:rPr>
              <w:t>(</w:t>
            </w:r>
            <w:proofErr w:type="gramStart"/>
            <w:r>
              <w:rPr>
                <w:rStyle w:val="FontStyle17"/>
                <w:sz w:val="24"/>
                <w:szCs w:val="24"/>
              </w:rPr>
              <w:t>документы</w:t>
            </w:r>
            <w:proofErr w:type="gramEnd"/>
            <w:r>
              <w:rPr>
                <w:rStyle w:val="FontStyle17"/>
                <w:sz w:val="24"/>
                <w:szCs w:val="24"/>
              </w:rPr>
              <w:t xml:space="preserve"> согласованные с ЭПК)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01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ind w:left="101"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>
        <w:tc>
          <w:tcPr>
            <w:tcW w:w="130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5"/>
              <w:widowControl/>
              <w:ind w:left="101"/>
              <w:jc w:val="center"/>
            </w:pPr>
            <w:r>
              <w:t>3. Создание учетных БД и автоматизации НСА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rPr>
                <w:sz w:val="28"/>
                <w:szCs w:val="28"/>
              </w:rPr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Описание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jc w:val="center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личного происхождения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8C36AA" w:rsidRDefault="00CC4DC9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/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8C36AA" w:rsidRDefault="008C36AA">
            <w:pPr>
              <w:widowControl/>
            </w:pPr>
          </w:p>
          <w:p w:rsidR="008C36AA" w:rsidRDefault="008C36AA"/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8C36AA" w:rsidRDefault="008C36AA">
            <w:pPr>
              <w:widowControl/>
            </w:pPr>
          </w:p>
          <w:p w:rsidR="008C36AA" w:rsidRDefault="008C36AA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 xml:space="preserve">I 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II кв.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lang w:val="en-US"/>
              </w:rPr>
            </w:pPr>
            <w:r>
              <w:rPr>
                <w:rStyle w:val="FontStyle17"/>
                <w:lang w:val="en-US"/>
              </w:rPr>
              <w:t xml:space="preserve">III </w:t>
            </w:r>
            <w:proofErr w:type="spellStart"/>
            <w:r>
              <w:rPr>
                <w:rStyle w:val="FontStyle17"/>
                <w:lang w:val="en-US"/>
              </w:rPr>
              <w:t>кв</w:t>
            </w:r>
            <w:proofErr w:type="spellEnd"/>
            <w:r>
              <w:rPr>
                <w:rStyle w:val="FontStyle17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IV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jc w:val="center"/>
            </w:pPr>
            <w:r>
              <w:t>Год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</w:pPr>
          </w:p>
        </w:tc>
      </w:tr>
      <w:tr w:rsidR="008C36AA" w:rsidTr="003C7CC8"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43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1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t>План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научно-технической документации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3.1.5.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фотодокументов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3.1.6.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документов по личному составу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Усовершенствование описей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Переработка описей (дел)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экспертиза ценности документов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объединено дел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образовано путем выделения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3.3.3.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увеличение количества дел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Каталогизация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3.4.2.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личного происхождения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фотодокументов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3.4.4.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Составление тематических карточек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 управленческой документации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 документов личного происхождения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 xml:space="preserve"> -фотодокументов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3.5.4.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- видеодокументов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Ведение БД «Архивный фонд»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rPr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объем БД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Мб.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записей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запись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AA" w:rsidRPr="004D683F" w:rsidRDefault="004D683F">
            <w:pPr>
              <w:pStyle w:val="Style5"/>
              <w:widowControl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736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количество внесённых фондов</w:t>
            </w:r>
          </w:p>
          <w:p w:rsidR="008C36AA" w:rsidRDefault="004D683F">
            <w:pPr>
              <w:pStyle w:val="Style6"/>
              <w:widowControl/>
              <w:spacing w:line="240" w:lineRule="auto"/>
            </w:pPr>
            <w:r>
              <w:t>-</w:t>
            </w:r>
          </w:p>
          <w:p w:rsidR="008C36AA" w:rsidRDefault="008C36AA">
            <w:pPr>
              <w:pStyle w:val="Style6"/>
              <w:widowControl/>
              <w:spacing w:line="240" w:lineRule="auto"/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FontStyle17"/>
              </w:rPr>
              <w:t>фонд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AA" w:rsidRPr="004D683F" w:rsidRDefault="004D683F">
            <w:pPr>
              <w:pStyle w:val="Style5"/>
              <w:widowControl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8C36AA" w:rsidRDefault="00CC4DC9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>
            <w:pPr>
              <w:jc w:val="center"/>
            </w:pP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8C36AA" w:rsidRDefault="008C36AA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 xml:space="preserve">I 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II кв.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lang w:val="en-US"/>
              </w:rPr>
            </w:pPr>
            <w:r>
              <w:rPr>
                <w:rStyle w:val="FontStyle17"/>
                <w:lang w:val="en-US"/>
              </w:rPr>
              <w:t xml:space="preserve">III </w:t>
            </w:r>
            <w:proofErr w:type="spellStart"/>
            <w:r>
              <w:rPr>
                <w:rStyle w:val="FontStyle17"/>
                <w:lang w:val="en-US"/>
              </w:rPr>
              <w:t>кв</w:t>
            </w:r>
            <w:proofErr w:type="spellEnd"/>
            <w:r>
              <w:rPr>
                <w:rStyle w:val="FontStyle17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IV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4D683F" w:rsidRDefault="00CC4DC9">
            <w:pPr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Год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</w:pPr>
          </w:p>
        </w:tc>
      </w:tr>
      <w:tr w:rsidR="008C36AA" w:rsidTr="003C7CC8">
        <w:trPr>
          <w:trHeight w:val="366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43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1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/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jc w:val="left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План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План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описей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  <w:sz w:val="24"/>
                <w:szCs w:val="24"/>
              </w:rPr>
              <w:t>опись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4D683F">
            <w:pPr>
              <w:pStyle w:val="Style5"/>
              <w:widowControl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3.6.5.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количество внесённых дел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4D683F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4D683F">
            <w:pPr>
              <w:pStyle w:val="Style5"/>
              <w:widowControl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734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3.6.6.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количество внесенных документов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3.6.7.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tabs>
                <w:tab w:val="left" w:pos="1195"/>
              </w:tabs>
              <w:spacing w:line="322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>- количество введенных описаний переданных, утраченных, присоединенных фондов</w:t>
            </w:r>
            <w:r>
              <w:rPr>
                <w:rStyle w:val="FontStyle17"/>
              </w:rPr>
              <w:tab/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  <w:sz w:val="24"/>
                <w:szCs w:val="24"/>
              </w:rPr>
              <w:t>фонд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3.6.8.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firstLine="10"/>
              <w:rPr>
                <w:rStyle w:val="FontStyle17"/>
              </w:rPr>
            </w:pPr>
            <w:r>
              <w:rPr>
                <w:rStyle w:val="FontStyle17"/>
              </w:rPr>
              <w:t>- количество фондов, внесенных в БД по состоянию на 31.12 отчетного года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фонд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Ведение тематических баз данных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объем баз данных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Мб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12"/>
              <w:widowControl/>
              <w:jc w:val="center"/>
              <w:rPr>
                <w:rStyle w:val="FontStyle23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2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3.7.2.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количество внесённых записей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запись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635B81">
            <w:pPr>
              <w:pStyle w:val="Style5"/>
              <w:widowControl/>
            </w:pPr>
            <w:r>
              <w:t>10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3.7.3.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 xml:space="preserve">- количество дел/записей, внесенных в </w:t>
            </w:r>
            <w:r>
              <w:rPr>
                <w:rStyle w:val="FontStyle17"/>
              </w:rPr>
              <w:lastRenderedPageBreak/>
              <w:t>базы данных по стоянию на 31.12 отчетного года</w:t>
            </w: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lastRenderedPageBreak/>
              <w:t>дело/ запись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lastRenderedPageBreak/>
              <w:t>3.8.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5" w:hanging="5"/>
            </w:pPr>
            <w:r>
              <w:rPr>
                <w:rStyle w:val="FontStyle17"/>
              </w:rPr>
              <w:t xml:space="preserve"> Перевод документов в электронный вид (оцифровка)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14" w:hanging="14"/>
              <w:jc w:val="center"/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./</w:t>
            </w:r>
          </w:p>
          <w:p w:rsidR="008C36AA" w:rsidRDefault="00CC4DC9">
            <w:pPr>
              <w:pStyle w:val="Style6"/>
              <w:widowControl/>
              <w:spacing w:line="322" w:lineRule="exact"/>
              <w:ind w:left="14" w:hanging="14"/>
              <w:jc w:val="center"/>
            </w:pPr>
            <w:r>
              <w:rPr>
                <w:rStyle w:val="FontStyle17"/>
                <w:sz w:val="24"/>
                <w:szCs w:val="24"/>
              </w:rPr>
              <w:t>докум. /лист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A344D">
            <w:pPr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40/10</w:t>
            </w:r>
            <w:r w:rsidR="00A33BC0" w:rsidRPr="004D683F">
              <w:rPr>
                <w:sz w:val="28"/>
                <w:szCs w:val="28"/>
              </w:rPr>
              <w:t>00/6920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A33BC0">
            <w:pPr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40/</w:t>
            </w:r>
            <w:r w:rsidR="006A344D" w:rsidRPr="004D683F">
              <w:rPr>
                <w:sz w:val="28"/>
                <w:szCs w:val="28"/>
              </w:rPr>
              <w:t>10</w:t>
            </w:r>
            <w:r w:rsidRPr="004D683F">
              <w:rPr>
                <w:sz w:val="28"/>
                <w:szCs w:val="28"/>
              </w:rPr>
              <w:t>00/6100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A344D">
            <w:pPr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80/20</w:t>
            </w:r>
            <w:r w:rsidR="00A33BC0" w:rsidRPr="004D683F">
              <w:rPr>
                <w:sz w:val="28"/>
                <w:szCs w:val="28"/>
              </w:rPr>
              <w:t>00</w:t>
            </w:r>
            <w:r w:rsidRPr="004D683F">
              <w:rPr>
                <w:sz w:val="28"/>
                <w:szCs w:val="28"/>
              </w:rPr>
              <w:t>/13020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A344D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40/1000/7000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A344D">
            <w:pPr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120/3000/20020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A344D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40/1000/4950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6A344D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4D683F">
              <w:rPr>
                <w:sz w:val="28"/>
                <w:szCs w:val="28"/>
              </w:rPr>
              <w:t>160/4000/24970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4D683F" w:rsidRDefault="008C36AA">
            <w:pPr>
              <w:pStyle w:val="Style5"/>
              <w:rPr>
                <w:sz w:val="28"/>
                <w:szCs w:val="28"/>
              </w:rPr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3.9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5" w:hanging="5"/>
              <w:rPr>
                <w:rStyle w:val="FontStyle17"/>
              </w:rPr>
            </w:pPr>
            <w:r>
              <w:rPr>
                <w:rStyle w:val="FontStyle17"/>
              </w:rPr>
              <w:t>Перевод документов в электронный вид (оцифровка) по состоянию на 31.12 отчетного года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14" w:hanging="14"/>
              <w:jc w:val="center"/>
            </w:pPr>
            <w:proofErr w:type="spellStart"/>
            <w:r>
              <w:rPr>
                <w:rStyle w:val="FontStyle17"/>
                <w:sz w:val="24"/>
                <w:szCs w:val="24"/>
              </w:rPr>
              <w:t>ед.хр</w:t>
            </w:r>
            <w:proofErr w:type="spellEnd"/>
            <w:r>
              <w:rPr>
                <w:rStyle w:val="FontStyle17"/>
                <w:sz w:val="24"/>
                <w:szCs w:val="24"/>
              </w:rPr>
              <w:t>./</w:t>
            </w:r>
          </w:p>
          <w:p w:rsidR="008C36AA" w:rsidRDefault="00CC4DC9">
            <w:pPr>
              <w:pStyle w:val="Style6"/>
              <w:widowControl/>
              <w:spacing w:line="322" w:lineRule="exact"/>
              <w:ind w:left="14" w:hanging="14"/>
              <w:jc w:val="center"/>
            </w:pPr>
            <w:r>
              <w:rPr>
                <w:rStyle w:val="FontStyle17"/>
                <w:sz w:val="24"/>
                <w:szCs w:val="24"/>
              </w:rPr>
              <w:t>докум. /лист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rPr>
                <w:sz w:val="26"/>
                <w:szCs w:val="26"/>
              </w:rPr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3.10.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5" w:hanging="5"/>
              <w:rPr>
                <w:rStyle w:val="FontStyle17"/>
              </w:rPr>
            </w:pPr>
            <w:r>
              <w:rPr>
                <w:rStyle w:val="FontStyle17"/>
              </w:rPr>
              <w:t xml:space="preserve"> Оцифровка описей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описей/</w:t>
            </w:r>
          </w:p>
          <w:p w:rsidR="008C36AA" w:rsidRDefault="00CC4DC9">
            <w:pPr>
              <w:pStyle w:val="Style6"/>
              <w:widowControl/>
              <w:spacing w:line="322" w:lineRule="exact"/>
              <w:ind w:left="14" w:hanging="14"/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дел в описях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7D7541">
            <w:pPr>
              <w:jc w:val="center"/>
              <w:rPr>
                <w:bCs/>
                <w:sz w:val="28"/>
                <w:szCs w:val="28"/>
              </w:rPr>
            </w:pPr>
            <w:r w:rsidRPr="007D7541">
              <w:rPr>
                <w:bCs/>
                <w:sz w:val="28"/>
                <w:szCs w:val="28"/>
              </w:rPr>
              <w:t>1/16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7D7541">
            <w:pPr>
              <w:jc w:val="center"/>
              <w:rPr>
                <w:bCs/>
                <w:sz w:val="28"/>
                <w:szCs w:val="28"/>
              </w:rPr>
            </w:pPr>
            <w:r w:rsidRPr="007D7541">
              <w:rPr>
                <w:bCs/>
                <w:sz w:val="28"/>
                <w:szCs w:val="28"/>
              </w:rPr>
              <w:t>1/14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7D7541">
            <w:pPr>
              <w:jc w:val="center"/>
              <w:rPr>
                <w:sz w:val="28"/>
                <w:szCs w:val="28"/>
              </w:rPr>
            </w:pPr>
            <w:r w:rsidRPr="007D7541">
              <w:rPr>
                <w:sz w:val="28"/>
                <w:szCs w:val="28"/>
              </w:rPr>
              <w:t>2/30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7D7541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D7541">
              <w:rPr>
                <w:sz w:val="28"/>
                <w:szCs w:val="28"/>
              </w:rPr>
              <w:t>1/13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7D7541">
            <w:pPr>
              <w:jc w:val="center"/>
              <w:rPr>
                <w:sz w:val="28"/>
                <w:szCs w:val="28"/>
              </w:rPr>
            </w:pPr>
            <w:r w:rsidRPr="007D7541">
              <w:rPr>
                <w:sz w:val="28"/>
                <w:szCs w:val="28"/>
              </w:rPr>
              <w:t>3/43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7D7541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7D7541">
              <w:rPr>
                <w:sz w:val="28"/>
                <w:szCs w:val="28"/>
              </w:rPr>
              <w:t>1/15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7D7541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 w:rsidRPr="007D7541">
              <w:rPr>
                <w:sz w:val="28"/>
                <w:szCs w:val="28"/>
              </w:rPr>
              <w:t>4/58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7D7541" w:rsidRDefault="008C36AA">
            <w:pPr>
              <w:pStyle w:val="Style5"/>
              <w:rPr>
                <w:sz w:val="28"/>
                <w:szCs w:val="28"/>
              </w:rPr>
            </w:pPr>
          </w:p>
        </w:tc>
      </w:tr>
      <w:tr w:rsidR="008C36AA">
        <w:tc>
          <w:tcPr>
            <w:tcW w:w="1304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5"/>
              <w:widowControl/>
              <w:jc w:val="center"/>
            </w:pPr>
            <w:r>
              <w:t>4. Предоставления информационных услуг и использование документов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rPr>
                <w:sz w:val="28"/>
                <w:szCs w:val="28"/>
              </w:rPr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 Проведение информационных мероприятий (всего), в том числе</w:t>
            </w:r>
          </w:p>
          <w:p w:rsidR="008C36AA" w:rsidRDefault="008C36AA">
            <w:pPr>
              <w:pStyle w:val="Style6"/>
              <w:widowControl/>
              <w:rPr>
                <w:rStyle w:val="FontStyle17"/>
              </w:rPr>
            </w:pPr>
          </w:p>
        </w:tc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2331B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63/60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2331B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66/150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2331B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129/210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2331B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6</w:t>
            </w:r>
            <w:r w:rsidR="001D09F9" w:rsidRPr="001D09F9">
              <w:rPr>
                <w:rStyle w:val="FontStyle17"/>
                <w:sz w:val="28"/>
                <w:szCs w:val="28"/>
              </w:rPr>
              <w:t>5</w:t>
            </w:r>
            <w:r w:rsidRPr="001D09F9">
              <w:rPr>
                <w:rStyle w:val="FontStyle17"/>
                <w:sz w:val="28"/>
                <w:szCs w:val="28"/>
              </w:rPr>
              <w:t>/130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2331B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19</w:t>
            </w:r>
            <w:r w:rsidR="001D09F9" w:rsidRPr="001D09F9">
              <w:rPr>
                <w:rStyle w:val="FontStyle17"/>
                <w:sz w:val="28"/>
                <w:szCs w:val="28"/>
              </w:rPr>
              <w:t>4</w:t>
            </w:r>
            <w:r w:rsidRPr="001D09F9">
              <w:rPr>
                <w:rStyle w:val="FontStyle17"/>
                <w:sz w:val="28"/>
                <w:szCs w:val="28"/>
              </w:rPr>
              <w:t>/340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2331B1">
            <w:pPr>
              <w:pStyle w:val="Style6"/>
              <w:widowControl/>
              <w:spacing w:line="240" w:lineRule="auto"/>
              <w:jc w:val="center"/>
              <w:rPr>
                <w:rStyle w:val="FontStyle17"/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63/185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2331B1">
            <w:pPr>
              <w:pStyle w:val="Style5"/>
              <w:widowControl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257/525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 xml:space="preserve">№ </w:t>
            </w:r>
          </w:p>
          <w:p w:rsidR="008C36AA" w:rsidRDefault="00CC4DC9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>
            <w:pPr>
              <w:jc w:val="center"/>
            </w:pP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8C36AA" w:rsidRDefault="008C36AA"/>
          <w:p w:rsidR="008C36AA" w:rsidRDefault="008C36AA"/>
        </w:tc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CC4DC9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8C36AA" w:rsidRDefault="008C36AA"/>
          <w:p w:rsidR="008C36AA" w:rsidRDefault="008C36AA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 xml:space="preserve">I </w:t>
            </w:r>
          </w:p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II кв.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  <w:lang w:val="en-US"/>
              </w:rPr>
              <w:t>I</w:t>
            </w:r>
            <w:r w:rsidRPr="001D09F9">
              <w:rPr>
                <w:rStyle w:val="FontStyle17"/>
                <w:sz w:val="28"/>
                <w:szCs w:val="28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  <w:lang w:val="en-US"/>
              </w:rPr>
            </w:pPr>
            <w:r w:rsidRPr="001D09F9">
              <w:rPr>
                <w:rStyle w:val="FontStyle17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1D09F9">
              <w:rPr>
                <w:rStyle w:val="FontStyle17"/>
                <w:sz w:val="28"/>
                <w:szCs w:val="28"/>
                <w:lang w:val="en-US"/>
              </w:rPr>
              <w:t>кв</w:t>
            </w:r>
            <w:proofErr w:type="spellEnd"/>
            <w:r w:rsidRPr="001D09F9">
              <w:rPr>
                <w:rStyle w:val="FontStyle17"/>
                <w:sz w:val="28"/>
                <w:szCs w:val="28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9 мес.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IV</w:t>
            </w:r>
          </w:p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кв.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Год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</w:pPr>
          </w:p>
        </w:tc>
      </w:tr>
      <w:tr w:rsidR="008C36AA" w:rsidTr="003C7CC8"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43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Default="008C36AA"/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6AA" w:rsidRPr="001D09F9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План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статьи и подборки документов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статья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06A73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06A73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06A73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06A73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06A73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06A73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06A73">
            <w:pPr>
              <w:pStyle w:val="Style5"/>
              <w:widowControl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радиопередачи</w:t>
            </w:r>
          </w:p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пере</w:t>
            </w:r>
            <w:proofErr w:type="gramEnd"/>
          </w:p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дача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4.1.3.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>- телепередачи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пере</w:t>
            </w:r>
            <w:proofErr w:type="gramEnd"/>
          </w:p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дача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4.1.4.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</w:pPr>
            <w:r>
              <w:rPr>
                <w:rStyle w:val="FontStyle17"/>
              </w:rPr>
              <w:t xml:space="preserve"> - посты в социальных сетях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60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5"/>
              <w:widowControl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240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4.1.5.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выставки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выст</w:t>
            </w:r>
            <w:proofErr w:type="spellEnd"/>
            <w:r>
              <w:rPr>
                <w:rStyle w:val="FontStyle17"/>
              </w:rPr>
              <w:t>./ чел.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1/50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1/50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5"/>
              <w:widowControl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1/50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4.1.6.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экскурсии по архиву /выставке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t>эк</w:t>
            </w:r>
            <w:proofErr w:type="gramEnd"/>
            <w:r>
              <w:rPr>
                <w:rStyle w:val="FontStyle17"/>
              </w:rPr>
              <w:t>./</w:t>
            </w:r>
          </w:p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2/60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4/120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6/180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2/60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8/240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2/160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5"/>
              <w:widowControl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10/400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4.1.7.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уроки мужества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урок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 xml:space="preserve">/ </w:t>
            </w:r>
            <w:proofErr w:type="gramStart"/>
            <w:r>
              <w:rPr>
                <w:rStyle w:val="FontStyle17"/>
              </w:rPr>
              <w:t>ч</w:t>
            </w:r>
            <w:proofErr w:type="gramEnd"/>
            <w:r>
              <w:rPr>
                <w:rStyle w:val="FontStyle17"/>
              </w:rPr>
              <w:t>ел.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jc w:val="center"/>
              <w:rPr>
                <w:bCs/>
                <w:sz w:val="28"/>
                <w:szCs w:val="28"/>
              </w:rPr>
            </w:pPr>
            <w:r w:rsidRPr="001D09F9">
              <w:rPr>
                <w:bCs/>
                <w:sz w:val="28"/>
                <w:szCs w:val="28"/>
              </w:rPr>
              <w:t>2/30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2/30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1/20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3/50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1/25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1D09F9" w:rsidRDefault="00554029">
            <w:pPr>
              <w:pStyle w:val="Style5"/>
              <w:widowControl/>
              <w:rPr>
                <w:sz w:val="28"/>
                <w:szCs w:val="28"/>
              </w:rPr>
            </w:pPr>
            <w:r w:rsidRPr="001D09F9">
              <w:rPr>
                <w:sz w:val="28"/>
                <w:szCs w:val="28"/>
              </w:rPr>
              <w:t>4/75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4.1.8.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круглые столы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мер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>/</w:t>
            </w:r>
            <w:proofErr w:type="gramStart"/>
            <w:r>
              <w:rPr>
                <w:rStyle w:val="FontStyle17"/>
              </w:rPr>
              <w:t>ч</w:t>
            </w:r>
            <w:proofErr w:type="gramEnd"/>
            <w:r>
              <w:rPr>
                <w:rStyle w:val="FontStyle17"/>
              </w:rPr>
              <w:t>ел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Иное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-виртуальные выставки*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54029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54029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-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54029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54029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4.2.2.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лекции</w:t>
            </w:r>
          </w:p>
          <w:p w:rsidR="008C36AA" w:rsidRDefault="008C36AA">
            <w:pPr>
              <w:pStyle w:val="Style6"/>
              <w:widowControl/>
              <w:spacing w:line="240" w:lineRule="auto"/>
              <w:rPr>
                <w:rStyle w:val="FontStyle17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лекц</w:t>
            </w:r>
            <w:proofErr w:type="spellEnd"/>
            <w:r>
              <w:rPr>
                <w:rStyle w:val="FontStyle17"/>
              </w:rPr>
              <w:t>./ чел.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17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Количество пользователей, работавших с документами в читальном зале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польз</w:t>
            </w:r>
            <w:proofErr w:type="gramStart"/>
            <w:r>
              <w:rPr>
                <w:rStyle w:val="FontStyle17"/>
              </w:rPr>
              <w:t>.</w:t>
            </w:r>
            <w:proofErr w:type="gramEnd"/>
            <w:r>
              <w:rPr>
                <w:rStyle w:val="FontStyle17"/>
              </w:rPr>
              <w:t>/</w:t>
            </w:r>
            <w:proofErr w:type="spellStart"/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осещ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 Исполнение социально-правовых запросов: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>- количество исполненных запросов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250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550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71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>- количество запросов, исполненных с положительным результатом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70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260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4.4.3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  <w:sz w:val="24"/>
                <w:szCs w:val="24"/>
              </w:rPr>
              <w:t>-количество запросов, исполненных в установленные законодательством сроки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250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550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754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 xml:space="preserve">№ </w:t>
            </w:r>
          </w:p>
          <w:p w:rsidR="008C36AA" w:rsidRDefault="00CC4DC9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>
            <w:pPr>
              <w:jc w:val="center"/>
            </w:pP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8C36AA" w:rsidRDefault="008C36AA"/>
          <w:p w:rsidR="008C36AA" w:rsidRDefault="008C36AA"/>
        </w:tc>
        <w:tc>
          <w:tcPr>
            <w:tcW w:w="1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8C36AA" w:rsidRDefault="008C36AA"/>
          <w:p w:rsidR="008C36AA" w:rsidRDefault="008C36AA"/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 xml:space="preserve">I </w:t>
            </w:r>
          </w:p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II кв.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  <w:lang w:val="en-US"/>
              </w:rPr>
              <w:t>I</w:t>
            </w:r>
            <w:r w:rsidRPr="00FB3A75">
              <w:rPr>
                <w:rStyle w:val="FontStyle17"/>
                <w:sz w:val="28"/>
                <w:szCs w:val="28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  <w:lang w:val="en-US"/>
              </w:rPr>
            </w:pPr>
            <w:r w:rsidRPr="00FB3A75">
              <w:rPr>
                <w:rStyle w:val="FontStyle17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FB3A75">
              <w:rPr>
                <w:rStyle w:val="FontStyle17"/>
                <w:sz w:val="28"/>
                <w:szCs w:val="28"/>
                <w:lang w:val="en-US"/>
              </w:rPr>
              <w:t>кв</w:t>
            </w:r>
            <w:proofErr w:type="spellEnd"/>
            <w:r w:rsidRPr="00FB3A75">
              <w:rPr>
                <w:rStyle w:val="FontStyle17"/>
                <w:sz w:val="28"/>
                <w:szCs w:val="28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9 мес.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IV</w:t>
            </w:r>
          </w:p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кв.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Год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</w:pPr>
          </w:p>
        </w:tc>
      </w:tr>
      <w:tr w:rsidR="008C36AA" w:rsidTr="003C7CC8">
        <w:trPr>
          <w:trHeight w:val="407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531"/>
              <w:rPr>
                <w:rStyle w:val="FontStyle17"/>
              </w:rPr>
            </w:pPr>
          </w:p>
        </w:tc>
        <w:tc>
          <w:tcPr>
            <w:tcW w:w="1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307" w:lineRule="exact"/>
              <w:ind w:firstLine="77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jc w:val="left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rStyle w:val="FontStyle17"/>
                <w:sz w:val="28"/>
                <w:szCs w:val="28"/>
              </w:rPr>
              <w:t>План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CC4DC9">
            <w:pPr>
              <w:pStyle w:val="Style1"/>
              <w:widowControl/>
              <w:spacing w:line="240" w:lineRule="auto"/>
              <w:ind w:left="101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План</w:t>
            </w: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4.5.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Исполнение тематических запросов: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4.5.1.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rPr>
                <w:rStyle w:val="FontStyle17"/>
              </w:rPr>
            </w:pPr>
            <w:r>
              <w:rPr>
                <w:rStyle w:val="FontStyle17"/>
              </w:rPr>
              <w:t>-исполнение тематических запросов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250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550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>4.5.2.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</w:pPr>
            <w:r>
              <w:rPr>
                <w:rStyle w:val="FontStyle17"/>
              </w:rPr>
              <w:t>- количество запросов, исполненных с положительным результатом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70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260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tab/>
            </w:r>
            <w:r>
              <w:rPr>
                <w:rStyle w:val="FontStyle17"/>
              </w:rPr>
              <w:t>4.5.3.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17" w:lineRule="exact"/>
            </w:pPr>
            <w:r>
              <w:rPr>
                <w:rStyle w:val="FontStyle17"/>
              </w:rPr>
              <w:t>- количество запросов, исполненных в установленные законодательством сроки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</w:pPr>
            <w:r>
              <w:rPr>
                <w:rStyle w:val="FontStyle17"/>
              </w:rPr>
              <w:t>запрос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250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550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4.6.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19" w:right="1565" w:hanging="19"/>
              <w:jc w:val="both"/>
              <w:rPr>
                <w:rStyle w:val="FontStyle17"/>
              </w:rPr>
            </w:pPr>
            <w:r>
              <w:rPr>
                <w:rStyle w:val="FontStyle17"/>
                <w:sz w:val="24"/>
                <w:szCs w:val="24"/>
              </w:rPr>
              <w:t xml:space="preserve"> </w:t>
            </w:r>
            <w:r>
              <w:rPr>
                <w:rStyle w:val="FontStyle17"/>
              </w:rPr>
              <w:t>Пользователи архивной формацией (всего)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361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351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712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486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1629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4.6.1.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12" w:lineRule="exact"/>
              <w:ind w:left="14" w:hanging="14"/>
              <w:rPr>
                <w:rStyle w:val="FontStyle17"/>
              </w:rPr>
            </w:pPr>
            <w:r>
              <w:rPr>
                <w:rStyle w:val="FontStyle17"/>
              </w:rPr>
              <w:t xml:space="preserve">- в т. ч. </w:t>
            </w:r>
            <w:proofErr w:type="gramStart"/>
            <w:r>
              <w:rPr>
                <w:rStyle w:val="FontStyle17"/>
              </w:rPr>
              <w:t>принявшие</w:t>
            </w:r>
            <w:proofErr w:type="gramEnd"/>
            <w:r>
              <w:rPr>
                <w:rStyle w:val="FontStyle17"/>
              </w:rPr>
              <w:t xml:space="preserve"> участие в информационных мероприятиях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185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525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4.6.2.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12" w:lineRule="exact"/>
              <w:ind w:left="14" w:hanging="14"/>
              <w:rPr>
                <w:rStyle w:val="FontStyle17"/>
              </w:rPr>
            </w:pPr>
            <w:r>
              <w:rPr>
                <w:rStyle w:val="FontStyle17"/>
              </w:rPr>
              <w:t>Пользователей архивной информацией всего в соответствии со стат. формой № 1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чел.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361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351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712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486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1629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 Выдача документов пользователям (всего), в том числе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605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555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1160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455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FB3A75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2020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- в читальный зал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- во временное пользование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4.7.3.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5" w:right="1339" w:hanging="5"/>
              <w:jc w:val="both"/>
              <w:rPr>
                <w:rStyle w:val="FontStyle17"/>
                <w:sz w:val="25"/>
                <w:szCs w:val="25"/>
              </w:rPr>
            </w:pPr>
            <w:r>
              <w:rPr>
                <w:rStyle w:val="FontStyle17"/>
                <w:sz w:val="25"/>
                <w:szCs w:val="25"/>
              </w:rPr>
              <w:t>- сотрудникам архива для проведения плановых и внеплановых работ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rStyle w:val="FontStyle17"/>
              </w:rPr>
              <w:t>ед.хр</w:t>
            </w:r>
            <w:proofErr w:type="spellEnd"/>
            <w:r>
              <w:rPr>
                <w:rStyle w:val="FontStyle17"/>
              </w:rPr>
              <w:t>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550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1150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EA0B88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2000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22" w:lineRule="exact"/>
              <w:ind w:left="5" w:right="1339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 Количество запросов, поступивших и исполненных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4.8.1.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ГИС ЕЦП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jc w:val="center"/>
              <w:rPr>
                <w:bCs/>
                <w:sz w:val="28"/>
                <w:szCs w:val="28"/>
              </w:rPr>
            </w:pPr>
            <w:r w:rsidRPr="00FB3A75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300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600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4.8.2.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электронная почта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4.8.3.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МФЦ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30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15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60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rPr>
                <w:rStyle w:val="FontStyle17"/>
              </w:rPr>
            </w:pPr>
            <w:r>
              <w:rPr>
                <w:rStyle w:val="FontStyle17"/>
              </w:rPr>
              <w:t>4.8.4.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- ЕИАС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8C36AA">
            <w:pPr>
              <w:pStyle w:val="Style5"/>
              <w:widowControl/>
              <w:rPr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754"/>
        </w:trPr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</w:pPr>
            <w:r>
              <w:rPr>
                <w:rStyle w:val="FontStyle17"/>
              </w:rPr>
              <w:t xml:space="preserve">№ </w:t>
            </w:r>
          </w:p>
          <w:p w:rsidR="008C36AA" w:rsidRDefault="00CC4DC9">
            <w:pPr>
              <w:pStyle w:val="Style6"/>
              <w:widowControl/>
              <w:ind w:left="101"/>
              <w:jc w:val="center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>
            <w:pPr>
              <w:jc w:val="center"/>
            </w:pPr>
          </w:p>
        </w:tc>
        <w:tc>
          <w:tcPr>
            <w:tcW w:w="43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ind w:left="1531"/>
            </w:pPr>
            <w:r>
              <w:rPr>
                <w:rStyle w:val="FontStyle17"/>
              </w:rPr>
              <w:t>Показатели</w:t>
            </w:r>
          </w:p>
          <w:p w:rsidR="008C36AA" w:rsidRDefault="008C36AA"/>
          <w:p w:rsidR="008C36AA" w:rsidRDefault="008C36AA"/>
        </w:tc>
        <w:tc>
          <w:tcPr>
            <w:tcW w:w="1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307" w:lineRule="exact"/>
              <w:ind w:firstLine="77"/>
              <w:jc w:val="center"/>
            </w:pPr>
            <w:r>
              <w:rPr>
                <w:rStyle w:val="FontStyle17"/>
              </w:rPr>
              <w:t>Ед. изм.</w:t>
            </w:r>
          </w:p>
          <w:p w:rsidR="008C36AA" w:rsidRDefault="008C36AA"/>
          <w:p w:rsidR="008C36AA" w:rsidRDefault="008C36AA"/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 xml:space="preserve">I 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II кв.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 xml:space="preserve"> полугодие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  <w:rPr>
                <w:lang w:val="en-US"/>
              </w:rPr>
            </w:pPr>
            <w:r>
              <w:rPr>
                <w:rStyle w:val="FontStyle17"/>
                <w:lang w:val="en-US"/>
              </w:rPr>
              <w:t xml:space="preserve">III </w:t>
            </w:r>
            <w:proofErr w:type="spellStart"/>
            <w:r>
              <w:rPr>
                <w:rStyle w:val="FontStyle17"/>
                <w:lang w:val="en-US"/>
              </w:rPr>
              <w:t>кв</w:t>
            </w:r>
            <w:proofErr w:type="spellEnd"/>
            <w:r>
              <w:rPr>
                <w:rStyle w:val="FontStyle17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9 мес.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IV</w:t>
            </w:r>
          </w:p>
          <w:p w:rsidR="008C36AA" w:rsidRDefault="00CC4DC9">
            <w:pPr>
              <w:pStyle w:val="Style1"/>
              <w:widowControl/>
              <w:spacing w:line="240" w:lineRule="auto"/>
              <w:ind w:left="101"/>
            </w:pPr>
            <w:r>
              <w:rPr>
                <w:rStyle w:val="FontStyle17"/>
              </w:rPr>
              <w:t>кв.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</w:pPr>
            <w:r>
              <w:t>Год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r>
              <w:rPr>
                <w:rStyle w:val="FontStyle17"/>
              </w:rPr>
              <w:t>Приме-</w:t>
            </w:r>
          </w:p>
          <w:p w:rsidR="008C36AA" w:rsidRDefault="00CC4DC9">
            <w:pPr>
              <w:pStyle w:val="Style1"/>
              <w:widowControl/>
              <w:spacing w:line="322" w:lineRule="exact"/>
              <w:ind w:left="101"/>
            </w:pPr>
            <w:proofErr w:type="spellStart"/>
            <w:r>
              <w:rPr>
                <w:rStyle w:val="FontStyle17"/>
              </w:rPr>
              <w:t>чание</w:t>
            </w:r>
            <w:proofErr w:type="spellEnd"/>
          </w:p>
          <w:p w:rsidR="008C36AA" w:rsidRDefault="008C36AA">
            <w:pPr>
              <w:pStyle w:val="Style1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ind w:left="1531"/>
              <w:rPr>
                <w:rStyle w:val="FontStyle17"/>
              </w:rPr>
            </w:pPr>
          </w:p>
        </w:tc>
        <w:tc>
          <w:tcPr>
            <w:tcW w:w="1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307" w:lineRule="exact"/>
              <w:ind w:firstLine="77"/>
              <w:jc w:val="center"/>
              <w:rPr>
                <w:rStyle w:val="FontStyle17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lang w:val="en-US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240" w:lineRule="auto"/>
              <w:ind w:left="101"/>
              <w:rPr>
                <w:rStyle w:val="FontStyle17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</w:pPr>
          </w:p>
        </w:tc>
        <w:tc>
          <w:tcPr>
            <w:tcW w:w="1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1"/>
              <w:widowControl/>
              <w:spacing w:line="322" w:lineRule="exact"/>
              <w:ind w:left="101"/>
              <w:rPr>
                <w:rStyle w:val="FontStyle17"/>
              </w:rPr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4.8.5.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rPr>
                <w:rStyle w:val="FontStyle17"/>
              </w:rPr>
            </w:pPr>
            <w:r>
              <w:rPr>
                <w:rStyle w:val="FontStyle17"/>
              </w:rPr>
              <w:t xml:space="preserve"> Обращение через </w:t>
            </w:r>
            <w:proofErr w:type="spellStart"/>
            <w:r>
              <w:rPr>
                <w:rStyle w:val="FontStyle17"/>
              </w:rPr>
              <w:t>эл</w:t>
            </w:r>
            <w:proofErr w:type="gramStart"/>
            <w:r>
              <w:rPr>
                <w:rStyle w:val="FontStyle17"/>
              </w:rPr>
              <w:t>.ф</w:t>
            </w:r>
            <w:proofErr w:type="gramEnd"/>
            <w:r>
              <w:rPr>
                <w:rStyle w:val="FontStyle17"/>
              </w:rPr>
              <w:t>орму</w:t>
            </w:r>
            <w:proofErr w:type="spellEnd"/>
            <w:r>
              <w:rPr>
                <w:rStyle w:val="FontStyle17"/>
              </w:rPr>
              <w:t xml:space="preserve"> сайта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  <w:p w:rsidR="008C36AA" w:rsidRDefault="008C36AA">
            <w:pPr>
              <w:rPr>
                <w:sz w:val="26"/>
                <w:szCs w:val="26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4.9.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4"/>
              <w:widowControl/>
              <w:spacing w:line="240" w:lineRule="auto"/>
              <w:jc w:val="left"/>
            </w:pPr>
            <w:r>
              <w:rPr>
                <w:rStyle w:val="FontStyle17"/>
              </w:rPr>
              <w:t xml:space="preserve"> Посещение </w:t>
            </w:r>
            <w:r>
              <w:rPr>
                <w:rStyle w:val="FontStyle17"/>
                <w:lang w:val="en-US"/>
              </w:rPr>
              <w:t>web</w:t>
            </w:r>
            <w:r>
              <w:rPr>
                <w:rStyle w:val="FontStyle17"/>
              </w:rPr>
              <w:t>-сайта/страницы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-/50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-/100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-/50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-/150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-/50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-/200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  <w:tr w:rsidR="008C36AA" w:rsidTr="003C7CC8">
        <w:trPr>
          <w:trHeight w:val="3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4.10.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 Просмотры постов в социальных сетях</w:t>
            </w:r>
          </w:p>
          <w:p w:rsidR="008C36AA" w:rsidRDefault="008C36AA">
            <w:pPr>
              <w:pStyle w:val="Style14"/>
              <w:widowControl/>
              <w:spacing w:line="240" w:lineRule="auto"/>
              <w:jc w:val="left"/>
              <w:rPr>
                <w:rStyle w:val="FontStyle17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кол-во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6"/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200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Pr="00FB3A75" w:rsidRDefault="00585560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800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</w:pPr>
          </w:p>
        </w:tc>
      </w:tr>
    </w:tbl>
    <w:p w:rsidR="008C36AA" w:rsidRDefault="008C36AA"/>
    <w:tbl>
      <w:tblPr>
        <w:tblW w:w="14432" w:type="dxa"/>
        <w:tblInd w:w="4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1134"/>
        <w:gridCol w:w="1984"/>
        <w:gridCol w:w="2693"/>
        <w:gridCol w:w="2242"/>
      </w:tblGrid>
      <w:tr w:rsidR="008C36AA">
        <w:trPr>
          <w:trHeight w:val="322"/>
        </w:trPr>
        <w:tc>
          <w:tcPr>
            <w:tcW w:w="14432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</w:p>
          <w:p w:rsidR="008C36AA" w:rsidRDefault="00CC4DC9">
            <w:pPr>
              <w:pStyle w:val="Style5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Укрепление материально-технической базы</w:t>
            </w:r>
          </w:p>
        </w:tc>
      </w:tr>
      <w:tr w:rsidR="008C36AA">
        <w:trPr>
          <w:trHeight w:val="32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10"/>
              <w:widowControl/>
              <w:ind w:left="264"/>
            </w:pPr>
            <w:r>
              <w:rPr>
                <w:rStyle w:val="FontStyle22"/>
              </w:rPr>
              <w:t>№</w:t>
            </w:r>
          </w:p>
          <w:p w:rsidR="008C36AA" w:rsidRDefault="00CC4DC9">
            <w:pPr>
              <w:pStyle w:val="Style6"/>
              <w:widowControl/>
              <w:spacing w:line="240" w:lineRule="auto"/>
              <w:ind w:left="254"/>
            </w:pPr>
            <w:proofErr w:type="gramStart"/>
            <w:r>
              <w:rPr>
                <w:rStyle w:val="FontStyle17"/>
              </w:rPr>
              <w:t>п</w:t>
            </w:r>
            <w:proofErr w:type="gramEnd"/>
            <w:r>
              <w:rPr>
                <w:rStyle w:val="FontStyle17"/>
              </w:rPr>
              <w:t>/п</w:t>
            </w:r>
          </w:p>
          <w:p w:rsidR="008C36AA" w:rsidRDefault="008C36AA">
            <w:pPr>
              <w:pStyle w:val="Style6"/>
              <w:widowControl/>
              <w:ind w:left="101"/>
              <w:rPr>
                <w:rStyle w:val="FontStyle17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Виды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proofErr w:type="spellStart"/>
            <w:r>
              <w:rPr>
                <w:sz w:val="26"/>
                <w:szCs w:val="26"/>
              </w:rPr>
              <w:t>Ед</w:t>
            </w:r>
            <w:proofErr w:type="gramStart"/>
            <w:r>
              <w:rPr>
                <w:sz w:val="26"/>
                <w:szCs w:val="26"/>
              </w:rPr>
              <w:t>.и</w:t>
            </w:r>
            <w:proofErr w:type="gramEnd"/>
            <w:r>
              <w:rPr>
                <w:sz w:val="26"/>
                <w:szCs w:val="26"/>
              </w:rPr>
              <w:t>зм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</w:t>
            </w:r>
          </w:p>
          <w:p w:rsidR="008C36AA" w:rsidRDefault="008C36AA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Объем финансирования </w:t>
            </w:r>
            <w:r>
              <w:rPr>
                <w:bCs/>
                <w:sz w:val="26"/>
                <w:szCs w:val="26"/>
              </w:rPr>
              <w:lastRenderedPageBreak/>
              <w:t>(всего), тыс. рублей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5"/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том числе субвенции, </w:t>
            </w:r>
            <w:proofErr w:type="spellStart"/>
            <w:r>
              <w:rPr>
                <w:sz w:val="26"/>
                <w:szCs w:val="26"/>
              </w:rPr>
              <w:lastRenderedPageBreak/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  <w:proofErr w:type="spellEnd"/>
          </w:p>
        </w:tc>
      </w:tr>
      <w:tr w:rsidR="008C36AA">
        <w:trPr>
          <w:trHeight w:val="326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1.</w:t>
            </w:r>
          </w:p>
        </w:tc>
        <w:tc>
          <w:tcPr>
            <w:tcW w:w="5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CC4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 вид приобретенных материалов и оборудования за отчетный период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36AA" w:rsidRDefault="008C36AA">
            <w:pPr>
              <w:pStyle w:val="Style5"/>
              <w:widowControl/>
            </w:pPr>
          </w:p>
        </w:tc>
      </w:tr>
      <w:tr w:rsidR="00585560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5.6.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5"/>
              <w:widowControl/>
            </w:pPr>
          </w:p>
        </w:tc>
      </w:tr>
      <w:tr w:rsidR="00585560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станок для сшива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  <w:r>
              <w:rPr>
                <w:rStyle w:val="FontStyle17"/>
              </w:rPr>
              <w:t>шт.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Pr="00FB3A75" w:rsidRDefault="00585560">
            <w:pPr>
              <w:pStyle w:val="Style5"/>
              <w:widowControl/>
              <w:rPr>
                <w:sz w:val="28"/>
                <w:szCs w:val="28"/>
              </w:rPr>
            </w:pPr>
            <w:r w:rsidRPr="00FB3A75">
              <w:rPr>
                <w:sz w:val="28"/>
                <w:szCs w:val="28"/>
              </w:rPr>
              <w:t>426005,26</w:t>
            </w:r>
          </w:p>
        </w:tc>
      </w:tr>
      <w:tr w:rsidR="00585560">
        <w:trPr>
          <w:trHeight w:val="3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6"/>
              <w:widowControl/>
              <w:ind w:left="101"/>
              <w:jc w:val="center"/>
              <w:rPr>
                <w:rStyle w:val="FontStyle17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подписка на ПИ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6"/>
              <w:widowControl/>
              <w:spacing w:line="240" w:lineRule="auto"/>
              <w:jc w:val="center"/>
              <w:rPr>
                <w:rStyle w:val="FontStyle17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560" w:rsidRDefault="00585560">
            <w:pPr>
              <w:pStyle w:val="Style5"/>
              <w:widowControl/>
            </w:pPr>
            <w:r>
              <w:t>-</w:t>
            </w:r>
          </w:p>
        </w:tc>
      </w:tr>
    </w:tbl>
    <w:p w:rsidR="008C36AA" w:rsidRDefault="008C36AA">
      <w:pPr>
        <w:rPr>
          <w:sz w:val="28"/>
          <w:szCs w:val="28"/>
        </w:rPr>
      </w:pPr>
    </w:p>
    <w:p w:rsidR="008C36AA" w:rsidRDefault="008C36AA">
      <w:pPr>
        <w:rPr>
          <w:sz w:val="28"/>
          <w:szCs w:val="28"/>
        </w:rPr>
      </w:pPr>
    </w:p>
    <w:p w:rsidR="008C36AA" w:rsidRDefault="00585560">
      <w:pPr>
        <w:ind w:left="426"/>
        <w:rPr>
          <w:bCs/>
          <w:sz w:val="28"/>
          <w:szCs w:val="28"/>
        </w:rPr>
      </w:pPr>
      <w:r>
        <w:rPr>
          <w:rStyle w:val="FontStyle17"/>
        </w:rPr>
        <w:t>Начальник</w:t>
      </w:r>
      <w:r w:rsidR="00CC4DC9">
        <w:rPr>
          <w:rStyle w:val="FontStyle17"/>
        </w:rPr>
        <w:t xml:space="preserve"> архивного отдела</w:t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r w:rsidR="00CC4DC9">
        <w:rPr>
          <w:rStyle w:val="FontStyle17"/>
        </w:rPr>
        <w:tab/>
      </w:r>
      <w:proofErr w:type="spellStart"/>
      <w:r>
        <w:rPr>
          <w:bCs/>
          <w:sz w:val="28"/>
          <w:szCs w:val="28"/>
        </w:rPr>
        <w:t>Е.В.Полякова</w:t>
      </w:r>
      <w:proofErr w:type="spellEnd"/>
    </w:p>
    <w:p w:rsidR="008C36AA" w:rsidRDefault="00585560">
      <w:pPr>
        <w:ind w:left="426"/>
        <w:rPr>
          <w:bCs/>
          <w:sz w:val="28"/>
          <w:szCs w:val="28"/>
        </w:rPr>
      </w:pPr>
      <w:r>
        <w:rPr>
          <w:bCs/>
          <w:sz w:val="28"/>
          <w:szCs w:val="28"/>
        </w:rPr>
        <w:t>07.11.2025 г.</w:t>
      </w:r>
    </w:p>
    <w:p w:rsidR="008C36AA" w:rsidRDefault="00CC4DC9">
      <w:pPr>
        <w:pStyle w:val="Style4"/>
        <w:widowControl/>
        <w:spacing w:before="230" w:line="240" w:lineRule="exact"/>
        <w:ind w:left="425" w:right="9331"/>
        <w:contextualSpacing/>
        <w:jc w:val="both"/>
        <w:rPr>
          <w:rStyle w:val="FontStyle17"/>
        </w:rPr>
      </w:pPr>
      <w:r>
        <w:rPr>
          <w:rStyle w:val="FontStyle17"/>
        </w:rPr>
        <w:t>____________________________</w:t>
      </w:r>
    </w:p>
    <w:p w:rsidR="008C36AA" w:rsidRDefault="008C36AA">
      <w:pPr>
        <w:pStyle w:val="Style4"/>
        <w:widowControl/>
        <w:spacing w:before="230" w:line="240" w:lineRule="exact"/>
        <w:ind w:right="9331"/>
        <w:contextualSpacing/>
        <w:jc w:val="center"/>
        <w:rPr>
          <w:rStyle w:val="FontStyle17"/>
          <w:sz w:val="22"/>
          <w:szCs w:val="22"/>
        </w:rPr>
      </w:pPr>
    </w:p>
    <w:p w:rsidR="008C36AA" w:rsidRDefault="008C36AA">
      <w:pPr>
        <w:pStyle w:val="Style4"/>
        <w:widowControl/>
        <w:spacing w:before="230" w:line="240" w:lineRule="exact"/>
        <w:ind w:right="9331"/>
        <w:contextualSpacing/>
        <w:jc w:val="both"/>
        <w:rPr>
          <w:rStyle w:val="FontStyle17"/>
          <w:sz w:val="22"/>
          <w:szCs w:val="22"/>
        </w:rPr>
      </w:pPr>
    </w:p>
    <w:sectPr w:rsidR="008C36AA">
      <w:headerReference w:type="default" r:id="rId9"/>
      <w:footerReference w:type="first" r:id="rId10"/>
      <w:pgSz w:w="16838" w:h="11906" w:orient="landscape"/>
      <w:pgMar w:top="283" w:right="822" w:bottom="454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BF" w:rsidRDefault="000E59BF">
      <w:r>
        <w:separator/>
      </w:r>
    </w:p>
  </w:endnote>
  <w:endnote w:type="continuationSeparator" w:id="0">
    <w:p w:rsidR="000E59BF" w:rsidRDefault="000E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C8" w:rsidRDefault="003C7CC8">
    <w:pPr>
      <w:pStyle w:val="af7"/>
      <w:rPr>
        <w:b/>
        <w:bCs/>
        <w:color w:val="000000" w:themeColor="text1"/>
      </w:rPr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BF" w:rsidRDefault="000E59BF">
      <w:r>
        <w:separator/>
      </w:r>
    </w:p>
  </w:footnote>
  <w:footnote w:type="continuationSeparator" w:id="0">
    <w:p w:rsidR="000E59BF" w:rsidRDefault="000E5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C8" w:rsidRDefault="003C7CC8">
    <w:pPr>
      <w:pStyle w:val="af5"/>
      <w:jc w:val="center"/>
    </w:pPr>
    <w:r>
      <w:fldChar w:fldCharType="begin"/>
    </w:r>
    <w:r>
      <w:instrText>PAGE \* MERGEFORMAT</w:instrText>
    </w:r>
    <w:r>
      <w:fldChar w:fldCharType="separate"/>
    </w:r>
    <w:r w:rsidR="00A331E7">
      <w:rPr>
        <w:noProof/>
      </w:rPr>
      <w:t>2</w:t>
    </w:r>
    <w:r>
      <w:fldChar w:fldCharType="end"/>
    </w:r>
  </w:p>
  <w:p w:rsidR="003C7CC8" w:rsidRDefault="003C7CC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DD5"/>
    <w:multiLevelType w:val="hybridMultilevel"/>
    <w:tmpl w:val="6DD62CDA"/>
    <w:lvl w:ilvl="0" w:tplc="FE9C48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C32F2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C7AF7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4C45F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E68950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DA8B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6095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8C1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C0664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C4557BA"/>
    <w:multiLevelType w:val="hybridMultilevel"/>
    <w:tmpl w:val="98C09990"/>
    <w:lvl w:ilvl="0" w:tplc="C3041A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0D69E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9AEA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8C3D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8403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8E79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BD8A1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B8C48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0ABF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2271A43"/>
    <w:multiLevelType w:val="hybridMultilevel"/>
    <w:tmpl w:val="4BA203F6"/>
    <w:lvl w:ilvl="0" w:tplc="3EF83E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78C0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5282C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2670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F8FE1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8AB2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E84C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59CF8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0AAE7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E7F153F"/>
    <w:multiLevelType w:val="hybridMultilevel"/>
    <w:tmpl w:val="AEF6C076"/>
    <w:lvl w:ilvl="0" w:tplc="2AEABFF4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A1C0BFE4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1A4AE118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0422D29E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A42A7D9E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B3425C0C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CFE05920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93F23B56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E2FED0E4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4">
    <w:nsid w:val="27C91029"/>
    <w:multiLevelType w:val="hybridMultilevel"/>
    <w:tmpl w:val="5088E5F8"/>
    <w:lvl w:ilvl="0" w:tplc="0706B13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4FACF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BFC956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2C28A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E626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8815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6FCE1E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1AB1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66A8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9247EBC"/>
    <w:multiLevelType w:val="hybridMultilevel"/>
    <w:tmpl w:val="8410ED5E"/>
    <w:lvl w:ilvl="0" w:tplc="B2E20B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B828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64EB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1221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30E6D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FECF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727E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D3E4B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4DCC0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2FE070E9"/>
    <w:multiLevelType w:val="hybridMultilevel"/>
    <w:tmpl w:val="BC6AD82C"/>
    <w:lvl w:ilvl="0" w:tplc="B68CBB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1DE74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1813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63A22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4665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BA47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B3839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ACE72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5419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6256818"/>
    <w:multiLevelType w:val="hybridMultilevel"/>
    <w:tmpl w:val="6E10D322"/>
    <w:lvl w:ilvl="0" w:tplc="81203D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D22AD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0C82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4A06DD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28EFA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6CE0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366A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FB2BA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DB85E8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8C62A10"/>
    <w:multiLevelType w:val="hybridMultilevel"/>
    <w:tmpl w:val="BA304686"/>
    <w:lvl w:ilvl="0" w:tplc="EE48E59A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D0BEB60A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0CEC25AA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468AAB06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9C54B19C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28328434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5CC0B976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76A656AA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3E06FF96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9">
    <w:nsid w:val="4C785BAB"/>
    <w:multiLevelType w:val="hybridMultilevel"/>
    <w:tmpl w:val="CF8CD746"/>
    <w:lvl w:ilvl="0" w:tplc="28C67E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8831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CB4BE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6EA6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B54E2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7E16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7E80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AFE64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70236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50936BEF"/>
    <w:multiLevelType w:val="hybridMultilevel"/>
    <w:tmpl w:val="F5543C36"/>
    <w:lvl w:ilvl="0" w:tplc="6096F6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F8C5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EEAE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428FC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82AD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4AF1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7F4FF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51A9A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F0E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61F3095"/>
    <w:multiLevelType w:val="hybridMultilevel"/>
    <w:tmpl w:val="11A43C28"/>
    <w:lvl w:ilvl="0" w:tplc="2BF607C2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0938EFF4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1AD267D0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18586022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7DDCC1FE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B074F3FE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0B82B7D8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65D2C070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109A2A0C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2">
    <w:nsid w:val="65AF2E4C"/>
    <w:multiLevelType w:val="hybridMultilevel"/>
    <w:tmpl w:val="87380F14"/>
    <w:lvl w:ilvl="0" w:tplc="F35A46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78A53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DE64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462CC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A383F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C443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12FC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4303A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F80A3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BC35343"/>
    <w:multiLevelType w:val="hybridMultilevel"/>
    <w:tmpl w:val="FE44206A"/>
    <w:lvl w:ilvl="0" w:tplc="D2269C2A">
      <w:start w:val="1"/>
      <w:numFmt w:val="bullet"/>
      <w:lvlText w:val="–"/>
      <w:lvlJc w:val="left"/>
      <w:pPr>
        <w:ind w:left="810" w:hanging="360"/>
      </w:pPr>
      <w:rPr>
        <w:rFonts w:ascii="Arial" w:eastAsia="Arial" w:hAnsi="Arial" w:cs="Arial" w:hint="default"/>
      </w:rPr>
    </w:lvl>
    <w:lvl w:ilvl="1" w:tplc="9C1EAC7C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 w:hint="default"/>
      </w:rPr>
    </w:lvl>
    <w:lvl w:ilvl="2" w:tplc="7F16D7EE">
      <w:start w:val="1"/>
      <w:numFmt w:val="bullet"/>
      <w:lvlText w:val="§"/>
      <w:lvlJc w:val="left"/>
      <w:pPr>
        <w:ind w:left="2250" w:hanging="360"/>
      </w:pPr>
      <w:rPr>
        <w:rFonts w:ascii="Wingdings" w:eastAsia="Wingdings" w:hAnsi="Wingdings" w:cs="Wingdings" w:hint="default"/>
      </w:rPr>
    </w:lvl>
    <w:lvl w:ilvl="3" w:tplc="6292F3CE">
      <w:start w:val="1"/>
      <w:numFmt w:val="bullet"/>
      <w:lvlText w:val="·"/>
      <w:lvlJc w:val="left"/>
      <w:pPr>
        <w:ind w:left="2970" w:hanging="360"/>
      </w:pPr>
      <w:rPr>
        <w:rFonts w:ascii="Symbol" w:eastAsia="Symbol" w:hAnsi="Symbol" w:cs="Symbol" w:hint="default"/>
      </w:rPr>
    </w:lvl>
    <w:lvl w:ilvl="4" w:tplc="D7D8085E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 w:hint="default"/>
      </w:rPr>
    </w:lvl>
    <w:lvl w:ilvl="5" w:tplc="43F2FED4">
      <w:start w:val="1"/>
      <w:numFmt w:val="bullet"/>
      <w:lvlText w:val="§"/>
      <w:lvlJc w:val="left"/>
      <w:pPr>
        <w:ind w:left="4410" w:hanging="360"/>
      </w:pPr>
      <w:rPr>
        <w:rFonts w:ascii="Wingdings" w:eastAsia="Wingdings" w:hAnsi="Wingdings" w:cs="Wingdings" w:hint="default"/>
      </w:rPr>
    </w:lvl>
    <w:lvl w:ilvl="6" w:tplc="B89CAD28">
      <w:start w:val="1"/>
      <w:numFmt w:val="bullet"/>
      <w:lvlText w:val="·"/>
      <w:lvlJc w:val="left"/>
      <w:pPr>
        <w:ind w:left="5130" w:hanging="360"/>
      </w:pPr>
      <w:rPr>
        <w:rFonts w:ascii="Symbol" w:eastAsia="Symbol" w:hAnsi="Symbol" w:cs="Symbol" w:hint="default"/>
      </w:rPr>
    </w:lvl>
    <w:lvl w:ilvl="7" w:tplc="76120ED2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 w:hint="default"/>
      </w:rPr>
    </w:lvl>
    <w:lvl w:ilvl="8" w:tplc="D83C07A0">
      <w:start w:val="1"/>
      <w:numFmt w:val="bullet"/>
      <w:lvlText w:val="§"/>
      <w:lvlJc w:val="left"/>
      <w:pPr>
        <w:ind w:left="6570" w:hanging="360"/>
      </w:pPr>
      <w:rPr>
        <w:rFonts w:ascii="Wingdings" w:eastAsia="Wingdings" w:hAnsi="Wingdings" w:cs="Wingdings" w:hint="default"/>
      </w:rPr>
    </w:lvl>
  </w:abstractNum>
  <w:abstractNum w:abstractNumId="14">
    <w:nsid w:val="70DA316D"/>
    <w:multiLevelType w:val="hybridMultilevel"/>
    <w:tmpl w:val="A5F886CE"/>
    <w:lvl w:ilvl="0" w:tplc="1138FCE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7D0F3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2747D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C414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76C88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1D6A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1E24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763E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BFC841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74A079C6"/>
    <w:multiLevelType w:val="hybridMultilevel"/>
    <w:tmpl w:val="D1648472"/>
    <w:lvl w:ilvl="0" w:tplc="826E5E38">
      <w:start w:val="1"/>
      <w:numFmt w:val="bullet"/>
      <w:lvlText w:val="–"/>
      <w:lvlJc w:val="left"/>
      <w:pPr>
        <w:ind w:left="719" w:hanging="360"/>
      </w:pPr>
      <w:rPr>
        <w:rFonts w:ascii="Arial" w:eastAsia="Arial" w:hAnsi="Arial" w:cs="Arial" w:hint="default"/>
      </w:rPr>
    </w:lvl>
    <w:lvl w:ilvl="1" w:tplc="0EB0EDF2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 w:hint="default"/>
      </w:rPr>
    </w:lvl>
    <w:lvl w:ilvl="2" w:tplc="EC2A9294">
      <w:start w:val="1"/>
      <w:numFmt w:val="bullet"/>
      <w:lvlText w:val="§"/>
      <w:lvlJc w:val="left"/>
      <w:pPr>
        <w:ind w:left="2159" w:hanging="360"/>
      </w:pPr>
      <w:rPr>
        <w:rFonts w:ascii="Wingdings" w:eastAsia="Wingdings" w:hAnsi="Wingdings" w:cs="Wingdings" w:hint="default"/>
      </w:rPr>
    </w:lvl>
    <w:lvl w:ilvl="3" w:tplc="B9B85DD4">
      <w:start w:val="1"/>
      <w:numFmt w:val="bullet"/>
      <w:lvlText w:val="·"/>
      <w:lvlJc w:val="left"/>
      <w:pPr>
        <w:ind w:left="2879" w:hanging="360"/>
      </w:pPr>
      <w:rPr>
        <w:rFonts w:ascii="Symbol" w:eastAsia="Symbol" w:hAnsi="Symbol" w:cs="Symbol" w:hint="default"/>
      </w:rPr>
    </w:lvl>
    <w:lvl w:ilvl="4" w:tplc="FEFA7AF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 w:hint="default"/>
      </w:rPr>
    </w:lvl>
    <w:lvl w:ilvl="5" w:tplc="4AEA68AE">
      <w:start w:val="1"/>
      <w:numFmt w:val="bullet"/>
      <w:lvlText w:val="§"/>
      <w:lvlJc w:val="left"/>
      <w:pPr>
        <w:ind w:left="4319" w:hanging="360"/>
      </w:pPr>
      <w:rPr>
        <w:rFonts w:ascii="Wingdings" w:eastAsia="Wingdings" w:hAnsi="Wingdings" w:cs="Wingdings" w:hint="default"/>
      </w:rPr>
    </w:lvl>
    <w:lvl w:ilvl="6" w:tplc="782CB2CC">
      <w:start w:val="1"/>
      <w:numFmt w:val="bullet"/>
      <w:lvlText w:val="·"/>
      <w:lvlJc w:val="left"/>
      <w:pPr>
        <w:ind w:left="5039" w:hanging="360"/>
      </w:pPr>
      <w:rPr>
        <w:rFonts w:ascii="Symbol" w:eastAsia="Symbol" w:hAnsi="Symbol" w:cs="Symbol" w:hint="default"/>
      </w:rPr>
    </w:lvl>
    <w:lvl w:ilvl="7" w:tplc="F34E7CE4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 w:hint="default"/>
      </w:rPr>
    </w:lvl>
    <w:lvl w:ilvl="8" w:tplc="DE60A3C8">
      <w:start w:val="1"/>
      <w:numFmt w:val="bullet"/>
      <w:lvlText w:val="§"/>
      <w:lvlJc w:val="left"/>
      <w:pPr>
        <w:ind w:left="6479" w:hanging="360"/>
      </w:pPr>
      <w:rPr>
        <w:rFonts w:ascii="Wingdings" w:eastAsia="Wingdings" w:hAnsi="Wingdings" w:cs="Wingdings" w:hint="default"/>
      </w:rPr>
    </w:lvl>
  </w:abstractNum>
  <w:abstractNum w:abstractNumId="16">
    <w:nsid w:val="76660891"/>
    <w:multiLevelType w:val="hybridMultilevel"/>
    <w:tmpl w:val="B52CEA0E"/>
    <w:lvl w:ilvl="0" w:tplc="BD9697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63098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5B474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5689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16E3AB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4F4D2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3A97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64B2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1EF8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>
    <w:nsid w:val="79FD21A7"/>
    <w:multiLevelType w:val="hybridMultilevel"/>
    <w:tmpl w:val="61E4DD8C"/>
    <w:lvl w:ilvl="0" w:tplc="FB6ABE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36216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A873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8873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40C1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A80E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4600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5102F8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F290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7B6824AF"/>
    <w:multiLevelType w:val="hybridMultilevel"/>
    <w:tmpl w:val="2F40052A"/>
    <w:lvl w:ilvl="0" w:tplc="5ABAFA46">
      <w:start w:val="1"/>
      <w:numFmt w:val="decimal"/>
      <w:lvlText w:val="%1."/>
      <w:lvlJc w:val="left"/>
    </w:lvl>
    <w:lvl w:ilvl="1" w:tplc="E05240D6">
      <w:start w:val="1"/>
      <w:numFmt w:val="lowerLetter"/>
      <w:lvlText w:val="%2."/>
      <w:lvlJc w:val="left"/>
      <w:pPr>
        <w:ind w:left="1440" w:hanging="360"/>
      </w:pPr>
    </w:lvl>
    <w:lvl w:ilvl="2" w:tplc="9C40B50C">
      <w:start w:val="1"/>
      <w:numFmt w:val="lowerRoman"/>
      <w:lvlText w:val="%3."/>
      <w:lvlJc w:val="right"/>
      <w:pPr>
        <w:ind w:left="2160" w:hanging="180"/>
      </w:pPr>
    </w:lvl>
    <w:lvl w:ilvl="3" w:tplc="0DE42BD4">
      <w:start w:val="1"/>
      <w:numFmt w:val="decimal"/>
      <w:lvlText w:val="%4."/>
      <w:lvlJc w:val="left"/>
      <w:pPr>
        <w:ind w:left="2880" w:hanging="360"/>
      </w:pPr>
    </w:lvl>
    <w:lvl w:ilvl="4" w:tplc="B9045424">
      <w:start w:val="1"/>
      <w:numFmt w:val="lowerLetter"/>
      <w:lvlText w:val="%5."/>
      <w:lvlJc w:val="left"/>
      <w:pPr>
        <w:ind w:left="3600" w:hanging="360"/>
      </w:pPr>
    </w:lvl>
    <w:lvl w:ilvl="5" w:tplc="6CBC0082">
      <w:start w:val="1"/>
      <w:numFmt w:val="lowerRoman"/>
      <w:lvlText w:val="%6."/>
      <w:lvlJc w:val="right"/>
      <w:pPr>
        <w:ind w:left="4320" w:hanging="180"/>
      </w:pPr>
    </w:lvl>
    <w:lvl w:ilvl="6" w:tplc="E70C4BD6">
      <w:start w:val="1"/>
      <w:numFmt w:val="decimal"/>
      <w:lvlText w:val="%7."/>
      <w:lvlJc w:val="left"/>
      <w:pPr>
        <w:ind w:left="5040" w:hanging="360"/>
      </w:pPr>
    </w:lvl>
    <w:lvl w:ilvl="7" w:tplc="B0BA6B94">
      <w:start w:val="1"/>
      <w:numFmt w:val="lowerLetter"/>
      <w:lvlText w:val="%8."/>
      <w:lvlJc w:val="left"/>
      <w:pPr>
        <w:ind w:left="5760" w:hanging="360"/>
      </w:pPr>
    </w:lvl>
    <w:lvl w:ilvl="8" w:tplc="904E9E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12"/>
  </w:num>
  <w:num w:numId="11">
    <w:abstractNumId w:val="5"/>
  </w:num>
  <w:num w:numId="12">
    <w:abstractNumId w:val="18"/>
  </w:num>
  <w:num w:numId="13">
    <w:abstractNumId w:val="14"/>
  </w:num>
  <w:num w:numId="14">
    <w:abstractNumId w:val="2"/>
  </w:num>
  <w:num w:numId="15">
    <w:abstractNumId w:val="11"/>
  </w:num>
  <w:num w:numId="16">
    <w:abstractNumId w:val="8"/>
  </w:num>
  <w:num w:numId="17">
    <w:abstractNumId w:val="15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6AA"/>
    <w:rsid w:val="000E59BF"/>
    <w:rsid w:val="001D09F9"/>
    <w:rsid w:val="002331B1"/>
    <w:rsid w:val="0027140E"/>
    <w:rsid w:val="00375233"/>
    <w:rsid w:val="003C7CC8"/>
    <w:rsid w:val="004D683F"/>
    <w:rsid w:val="00506A73"/>
    <w:rsid w:val="00554029"/>
    <w:rsid w:val="00557FE9"/>
    <w:rsid w:val="00585560"/>
    <w:rsid w:val="005B305E"/>
    <w:rsid w:val="00635B81"/>
    <w:rsid w:val="006A344D"/>
    <w:rsid w:val="00743707"/>
    <w:rsid w:val="007D7541"/>
    <w:rsid w:val="008816DD"/>
    <w:rsid w:val="008C36AA"/>
    <w:rsid w:val="00945791"/>
    <w:rsid w:val="00966239"/>
    <w:rsid w:val="00A331E7"/>
    <w:rsid w:val="00A33BC0"/>
    <w:rsid w:val="00CC4DC9"/>
    <w:rsid w:val="00D74B3C"/>
    <w:rsid w:val="00DE105C"/>
    <w:rsid w:val="00DE278C"/>
    <w:rsid w:val="00EA0B88"/>
    <w:rsid w:val="00F330D7"/>
    <w:rsid w:val="00FB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240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6" w:lineRule="exact"/>
    </w:pPr>
  </w:style>
  <w:style w:type="paragraph" w:customStyle="1" w:styleId="Style7">
    <w:name w:val="Style7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pPr>
      <w:spacing w:line="184" w:lineRule="exact"/>
      <w:jc w:val="center"/>
    </w:pPr>
  </w:style>
  <w:style w:type="paragraph" w:customStyle="1" w:styleId="Style15">
    <w:name w:val="Style15"/>
    <w:basedOn w:val="a"/>
    <w:uiPriority w:val="99"/>
    <w:pPr>
      <w:spacing w:line="250" w:lineRule="exact"/>
      <w:jc w:val="center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8">
    <w:name w:val="Style8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pPr>
      <w:spacing w:line="312" w:lineRule="exact"/>
      <w:jc w:val="right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table" w:styleId="afb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pPr>
      <w:spacing w:line="240" w:lineRule="exact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6" w:lineRule="exact"/>
    </w:pPr>
  </w:style>
  <w:style w:type="paragraph" w:customStyle="1" w:styleId="Style7">
    <w:name w:val="Style7"/>
    <w:basedOn w:val="a"/>
    <w:uiPriority w:val="99"/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</w:style>
  <w:style w:type="paragraph" w:customStyle="1" w:styleId="Style11">
    <w:name w:val="Style11"/>
    <w:basedOn w:val="a"/>
    <w:uiPriority w:val="99"/>
    <w:pPr>
      <w:jc w:val="center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pPr>
      <w:spacing w:line="184" w:lineRule="exact"/>
      <w:jc w:val="center"/>
    </w:pPr>
  </w:style>
  <w:style w:type="paragraph" w:customStyle="1" w:styleId="Style15">
    <w:name w:val="Style15"/>
    <w:basedOn w:val="a"/>
    <w:uiPriority w:val="99"/>
    <w:pPr>
      <w:spacing w:line="250" w:lineRule="exact"/>
      <w:jc w:val="center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sz w:val="14"/>
      <w:szCs w:val="14"/>
    </w:rPr>
  </w:style>
  <w:style w:type="paragraph" w:customStyle="1" w:styleId="Style8">
    <w:name w:val="Style8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a"/>
    <w:uiPriority w:val="99"/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pPr>
      <w:spacing w:line="312" w:lineRule="exact"/>
      <w:jc w:val="right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table" w:styleId="afb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9FF77-86FC-4B0E-8347-8CB8E7D4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AA.Vaskina</dc:creator>
  <cp:lastModifiedBy>Полякова ЕВ</cp:lastModifiedBy>
  <cp:revision>13</cp:revision>
  <dcterms:created xsi:type="dcterms:W3CDTF">2025-11-01T05:50:00Z</dcterms:created>
  <dcterms:modified xsi:type="dcterms:W3CDTF">2026-02-13T07:52:00Z</dcterms:modified>
</cp:coreProperties>
</file>