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70"/>
        <w:gridCol w:w="3226"/>
      </w:tblGrid>
      <w:tr w:rsidR="00274F18" w:rsidTr="00274F18">
        <w:tc>
          <w:tcPr>
            <w:tcW w:w="3190" w:type="dxa"/>
            <w:hideMark/>
          </w:tcPr>
          <w:p w:rsidR="00274F18" w:rsidRDefault="008F5A04">
            <w:pPr>
              <w:widowControl w:val="0"/>
              <w:spacing w:line="264" w:lineRule="auto"/>
            </w:pPr>
            <w:r>
              <w:t xml:space="preserve">09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A05B2A">
            <w:pPr>
              <w:widowControl w:val="0"/>
              <w:spacing w:line="264" w:lineRule="auto"/>
              <w:jc w:val="right"/>
            </w:pPr>
            <w:r>
              <w:t>№</w:t>
            </w:r>
            <w:r w:rsidR="008F5A04">
              <w:t>18/1</w:t>
            </w:r>
            <w:r w:rsidR="00A05B2A">
              <w:t>7</w:t>
            </w:r>
            <w:r>
              <w:t xml:space="preserve"> 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</w:t>
      </w:r>
      <w:proofErr w:type="spellStart"/>
      <w:r w:rsidR="008B6A0A">
        <w:rPr>
          <w:rFonts w:ascii="Times New Roman" w:hAnsi="Times New Roman"/>
          <w:sz w:val="28"/>
        </w:rPr>
        <w:t>Е.Н.Зиборова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A05B2A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8F5A04">
              <w:t>09.08.</w:t>
            </w:r>
            <w:r>
              <w:t xml:space="preserve">2024 г. № </w:t>
            </w:r>
            <w:r w:rsidR="008F5A04">
              <w:t>18/1</w:t>
            </w:r>
            <w:r w:rsidR="00A05B2A">
              <w:t>7</w:t>
            </w:r>
            <w:bookmarkStart w:id="0" w:name="_GoBack"/>
            <w:bookmarkEnd w:id="0"/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избирательной комиссии 1</w:t>
      </w:r>
      <w:r w:rsidR="00CA0066">
        <w:t>2</w:t>
      </w:r>
      <w:r w:rsidR="006502E6">
        <w:t>76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218EB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EB" w:rsidRDefault="00B218EB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EB" w:rsidRDefault="00B218EB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</w:t>
            </w:r>
          </w:p>
          <w:p w:rsidR="00B218EB" w:rsidRDefault="00B218EB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Екатерина Леонидовна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EB" w:rsidRDefault="00B218EB" w:rsidP="00B218EB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>
              <w:rPr>
                <w:b/>
                <w:sz w:val="24"/>
                <w:szCs w:val="24"/>
              </w:rPr>
              <w:t>«ЕДИНАЯ РОССИЯ»</w:t>
            </w:r>
          </w:p>
          <w:p w:rsidR="00B218EB" w:rsidRDefault="00B218EB" w:rsidP="00B218EB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EB" w:rsidRDefault="00B218EB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8F5A04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04" w:rsidRDefault="008F5A04" w:rsidP="008F5A04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04" w:rsidRDefault="008F5A04" w:rsidP="008F5A04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Гизенко</w:t>
            </w:r>
            <w:proofErr w:type="spellEnd"/>
          </w:p>
          <w:p w:rsidR="008F5A04" w:rsidRDefault="008F5A04" w:rsidP="008F5A04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Федоровна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04" w:rsidRDefault="008F5A04" w:rsidP="008F5A04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>
              <w:rPr>
                <w:b/>
                <w:sz w:val="24"/>
                <w:szCs w:val="24"/>
              </w:rPr>
              <w:t>«ЕДИНАЯ РОССИЯ»</w:t>
            </w:r>
          </w:p>
          <w:p w:rsidR="008F5A04" w:rsidRDefault="008F5A04" w:rsidP="008F5A04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04" w:rsidRDefault="008F5A04" w:rsidP="008F5A04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8F5A04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04" w:rsidRDefault="008F5A04" w:rsidP="008F5A04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04" w:rsidRDefault="008F5A04" w:rsidP="008F5A04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Семенихина </w:t>
            </w:r>
          </w:p>
          <w:p w:rsidR="008F5A04" w:rsidRDefault="008F5A04" w:rsidP="008F5A04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04" w:rsidRDefault="008F5A04" w:rsidP="008F5A04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 отделение политической партии «Партия Возрождения России»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04" w:rsidRDefault="008F5A04" w:rsidP="008F5A04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/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1630DB"/>
    <w:rsid w:val="00203317"/>
    <w:rsid w:val="00274F18"/>
    <w:rsid w:val="002D777F"/>
    <w:rsid w:val="005B7D2A"/>
    <w:rsid w:val="006502E6"/>
    <w:rsid w:val="008B6A0A"/>
    <w:rsid w:val="008F5A04"/>
    <w:rsid w:val="00A05B2A"/>
    <w:rsid w:val="00B218EB"/>
    <w:rsid w:val="00C12DE1"/>
    <w:rsid w:val="00C5155C"/>
    <w:rsid w:val="00CA0066"/>
    <w:rsid w:val="00D86B5B"/>
    <w:rsid w:val="00E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3BE6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5</cp:revision>
  <dcterms:created xsi:type="dcterms:W3CDTF">2024-06-18T12:12:00Z</dcterms:created>
  <dcterms:modified xsi:type="dcterms:W3CDTF">2024-08-09T11:02:00Z</dcterms:modified>
</cp:coreProperties>
</file>