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CEC" w:rsidRPr="00D71421" w:rsidRDefault="00514CEC" w:rsidP="00BD0DD1">
      <w:pPr>
        <w:pStyle w:val="a3"/>
        <w:spacing w:line="240" w:lineRule="exact"/>
        <w:ind w:left="4962" w:firstLine="0"/>
        <w:jc w:val="center"/>
        <w:rPr>
          <w:szCs w:val="28"/>
        </w:rPr>
      </w:pPr>
      <w:r w:rsidRPr="00D71421">
        <w:rPr>
          <w:szCs w:val="28"/>
        </w:rPr>
        <w:t>УТВЕРЖДЕНО</w:t>
      </w:r>
    </w:p>
    <w:p w:rsidR="00514CEC" w:rsidRPr="00D71421" w:rsidRDefault="00514CEC" w:rsidP="00BD0DD1">
      <w:pPr>
        <w:pStyle w:val="a3"/>
        <w:spacing w:line="240" w:lineRule="exact"/>
        <w:ind w:left="4962" w:firstLine="0"/>
        <w:jc w:val="center"/>
        <w:rPr>
          <w:szCs w:val="28"/>
        </w:rPr>
      </w:pPr>
      <w:r w:rsidRPr="00D71421">
        <w:rPr>
          <w:szCs w:val="28"/>
        </w:rPr>
        <w:t>постановлением администрации</w:t>
      </w:r>
    </w:p>
    <w:p w:rsidR="00514CEC" w:rsidRPr="00D71421" w:rsidRDefault="00514CEC" w:rsidP="00BD0DD1">
      <w:pPr>
        <w:pStyle w:val="a3"/>
        <w:spacing w:line="240" w:lineRule="exact"/>
        <w:ind w:left="4962" w:firstLine="0"/>
        <w:jc w:val="center"/>
        <w:rPr>
          <w:szCs w:val="28"/>
        </w:rPr>
      </w:pPr>
      <w:r w:rsidRPr="00D71421">
        <w:rPr>
          <w:szCs w:val="28"/>
        </w:rPr>
        <w:t>Шпаковского муниципального округа</w:t>
      </w:r>
    </w:p>
    <w:p w:rsidR="00514CEC" w:rsidRPr="00D71421" w:rsidRDefault="00514CEC" w:rsidP="00BD0DD1">
      <w:pPr>
        <w:spacing w:line="240" w:lineRule="exact"/>
        <w:ind w:left="4962"/>
        <w:jc w:val="center"/>
        <w:rPr>
          <w:sz w:val="28"/>
          <w:szCs w:val="28"/>
        </w:rPr>
      </w:pPr>
      <w:r w:rsidRPr="00D71421">
        <w:rPr>
          <w:sz w:val="28"/>
          <w:szCs w:val="28"/>
        </w:rPr>
        <w:t>Ставропольского края</w:t>
      </w:r>
    </w:p>
    <w:p w:rsidR="00BD0DD1" w:rsidRPr="00D71421" w:rsidRDefault="00D50178" w:rsidP="00BD0DD1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22 июля 2026 г. № 906</w:t>
      </w:r>
      <w:bookmarkStart w:id="0" w:name="_GoBack"/>
      <w:bookmarkEnd w:id="0"/>
    </w:p>
    <w:p w:rsidR="00514CEC" w:rsidRPr="00D71421" w:rsidRDefault="00514CEC" w:rsidP="0083707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14CEC" w:rsidRPr="00D71421" w:rsidRDefault="00514CEC" w:rsidP="0083707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14CEC" w:rsidRPr="00D71421" w:rsidRDefault="00514CEC" w:rsidP="0083707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14CEC" w:rsidRPr="00D71421" w:rsidRDefault="00514CEC" w:rsidP="00837078">
      <w:pPr>
        <w:tabs>
          <w:tab w:val="center" w:pos="4677"/>
          <w:tab w:val="left" w:pos="6252"/>
        </w:tabs>
        <w:jc w:val="center"/>
        <w:rPr>
          <w:sz w:val="28"/>
          <w:szCs w:val="28"/>
        </w:rPr>
      </w:pPr>
      <w:r w:rsidRPr="00D71421">
        <w:rPr>
          <w:sz w:val="28"/>
          <w:szCs w:val="28"/>
        </w:rPr>
        <w:t>ПОЛОЖЕНИЕ</w:t>
      </w:r>
    </w:p>
    <w:p w:rsidR="00514CEC" w:rsidRPr="00D71421" w:rsidRDefault="00514CEC" w:rsidP="00837078">
      <w:pPr>
        <w:jc w:val="center"/>
        <w:rPr>
          <w:sz w:val="28"/>
          <w:szCs w:val="28"/>
        </w:rPr>
      </w:pPr>
    </w:p>
    <w:p w:rsidR="00514CEC" w:rsidRPr="00D71421" w:rsidRDefault="00514CEC" w:rsidP="00837078">
      <w:pPr>
        <w:spacing w:line="240" w:lineRule="exact"/>
        <w:jc w:val="center"/>
        <w:rPr>
          <w:sz w:val="28"/>
          <w:szCs w:val="28"/>
        </w:rPr>
      </w:pPr>
      <w:r w:rsidRPr="00D71421">
        <w:rPr>
          <w:sz w:val="28"/>
          <w:szCs w:val="28"/>
        </w:rPr>
        <w:t>о комиссии 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первой необходимости в результате чрезвычайных ситуаций природного и техногенного характера</w:t>
      </w:r>
      <w:r w:rsidR="00BD0DD1" w:rsidRPr="00D71421">
        <w:rPr>
          <w:sz w:val="28"/>
          <w:szCs w:val="28"/>
        </w:rPr>
        <w:t>, а так</w:t>
      </w:r>
      <w:r w:rsidR="0058777B" w:rsidRPr="00D71421">
        <w:rPr>
          <w:sz w:val="28"/>
          <w:szCs w:val="28"/>
        </w:rPr>
        <w:t>же в результате террористических актов и (или) при пресечении террористических актов правомерными действиями</w:t>
      </w:r>
      <w:r w:rsidRPr="00D71421">
        <w:rPr>
          <w:sz w:val="28"/>
          <w:szCs w:val="28"/>
        </w:rPr>
        <w:t xml:space="preserve"> на территории Шпаковского муниципального округа Ставропольского края</w:t>
      </w:r>
    </w:p>
    <w:p w:rsidR="00514CEC" w:rsidRPr="00D71421" w:rsidRDefault="00514CEC" w:rsidP="00837078">
      <w:pPr>
        <w:spacing w:line="240" w:lineRule="exact"/>
        <w:jc w:val="both"/>
        <w:rPr>
          <w:sz w:val="28"/>
          <w:szCs w:val="28"/>
        </w:rPr>
      </w:pPr>
    </w:p>
    <w:p w:rsidR="00514CEC" w:rsidRPr="00D71421" w:rsidRDefault="00514CEC" w:rsidP="00837078">
      <w:pPr>
        <w:spacing w:line="240" w:lineRule="exact"/>
        <w:jc w:val="both"/>
        <w:rPr>
          <w:sz w:val="28"/>
          <w:szCs w:val="28"/>
        </w:rPr>
      </w:pPr>
    </w:p>
    <w:p w:rsidR="000F0C59" w:rsidRPr="00D71421" w:rsidRDefault="00514CEC" w:rsidP="004D7E49">
      <w:pPr>
        <w:ind w:right="-1"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1. </w:t>
      </w:r>
      <w:r w:rsidR="00FF2AB7" w:rsidRPr="00D71421">
        <w:rPr>
          <w:sz w:val="28"/>
          <w:szCs w:val="28"/>
        </w:rPr>
        <w:t>Настоящее Положение определяет</w:t>
      </w:r>
      <w:r w:rsidR="000F0C59" w:rsidRPr="00D71421">
        <w:rPr>
          <w:sz w:val="28"/>
          <w:szCs w:val="28"/>
        </w:rPr>
        <w:t xml:space="preserve"> </w:t>
      </w:r>
      <w:r w:rsidR="00837078" w:rsidRPr="00D71421">
        <w:rPr>
          <w:sz w:val="28"/>
          <w:szCs w:val="28"/>
        </w:rPr>
        <w:t xml:space="preserve">порядок и цели работы </w:t>
      </w:r>
      <w:r w:rsidR="000F0C59" w:rsidRPr="00D71421">
        <w:rPr>
          <w:sz w:val="28"/>
          <w:szCs w:val="28"/>
        </w:rPr>
        <w:t xml:space="preserve">комиссии по установлению факта проживания в жилом помещении, находящемся в зоне чрезвычайной ситуации, в результате террористических актов и (или) при пресечении террористических актов правомерными действиями факта нарушения условий жизнедеятельности, а также факта утраты имущества первой необходимости граждан, пострадавших в результате чрезвычайной ситуации, </w:t>
      </w:r>
      <w:r w:rsidR="00837078" w:rsidRPr="00D71421">
        <w:rPr>
          <w:sz w:val="28"/>
          <w:szCs w:val="28"/>
        </w:rPr>
        <w:t>а так</w:t>
      </w:r>
      <w:r w:rsidR="000F0C59" w:rsidRPr="00D71421">
        <w:rPr>
          <w:sz w:val="28"/>
          <w:szCs w:val="28"/>
        </w:rPr>
        <w:t>же в результате террористических актов и (или) при пресечении террористических актов правомерными действиями произошедшей на территории Шпаковского муниц</w:t>
      </w:r>
      <w:r w:rsidR="00837078" w:rsidRPr="00D71421">
        <w:rPr>
          <w:sz w:val="28"/>
          <w:szCs w:val="28"/>
        </w:rPr>
        <w:t xml:space="preserve">ипального округа (далее – </w:t>
      </w:r>
      <w:r w:rsidR="000F0C59" w:rsidRPr="00D71421">
        <w:rPr>
          <w:sz w:val="28"/>
          <w:szCs w:val="28"/>
        </w:rPr>
        <w:t>Комиссия).</w:t>
      </w:r>
    </w:p>
    <w:p w:rsidR="00514CEC" w:rsidRPr="00D71421" w:rsidRDefault="00514CEC" w:rsidP="00837078">
      <w:pPr>
        <w:ind w:right="-143"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Комиссия создается с целью: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1) установления факта проживания гражданина Российской Федерации, иностранного гражданина, лица без гражданства (</w:t>
      </w:r>
      <w:r w:rsidR="00837078" w:rsidRPr="00D71421">
        <w:rPr>
          <w:sz w:val="28"/>
          <w:szCs w:val="28"/>
        </w:rPr>
        <w:t>далее –</w:t>
      </w:r>
      <w:r w:rsidRPr="00D71421">
        <w:rPr>
          <w:sz w:val="28"/>
          <w:szCs w:val="28"/>
        </w:rPr>
        <w:t xml:space="preserve"> гражданин) в жилом помещении, которое попало в зону чрезвычайной ситуации;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2) установления факта нарушения условий жизнедеятельности гражданина в результате воздействия поражающих факторов источника чрезвычайной ситуации;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3) установления факта утраты гражданином частично или полностью имущества первой необходимости в результате воздействия поражающих факторов источника чрезвычайной ситуации.</w:t>
      </w:r>
    </w:p>
    <w:p w:rsidR="00FF2AB7" w:rsidRPr="00D71421" w:rsidRDefault="00FF2AB7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2. Состав комиссии утверждается постановлением администрации Шпаковского муниципального округа Ставропольского края (далее </w:t>
      </w:r>
      <w:r w:rsidR="004D7E49" w:rsidRPr="00D71421">
        <w:rPr>
          <w:sz w:val="28"/>
          <w:szCs w:val="28"/>
        </w:rPr>
        <w:t>–</w:t>
      </w:r>
      <w:r w:rsidRPr="00D71421">
        <w:rPr>
          <w:sz w:val="28"/>
          <w:szCs w:val="28"/>
        </w:rPr>
        <w:t xml:space="preserve"> администрация). На территории Шпаковского муниципального округа Ставропольского края может создаваться несколько комиссий по территориальному признаку.</w:t>
      </w:r>
    </w:p>
    <w:p w:rsidR="00FF2AB7" w:rsidRPr="00D71421" w:rsidRDefault="00FF2AB7" w:rsidP="00837078">
      <w:pPr>
        <w:ind w:firstLine="708"/>
        <w:jc w:val="both"/>
        <w:rPr>
          <w:sz w:val="28"/>
          <w:szCs w:val="28"/>
        </w:rPr>
      </w:pPr>
    </w:p>
    <w:p w:rsidR="00FF2AB7" w:rsidRPr="00D71421" w:rsidRDefault="00FF2AB7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3</w:t>
      </w:r>
      <w:r w:rsidR="00514CEC" w:rsidRPr="00D71421">
        <w:rPr>
          <w:sz w:val="28"/>
          <w:szCs w:val="28"/>
        </w:rPr>
        <w:t>. Состав комиссии определяется и формируется из состава работников администрации и работников отраслевых (функциональных) и терр</w:t>
      </w:r>
      <w:r w:rsidRPr="00D71421">
        <w:rPr>
          <w:sz w:val="28"/>
          <w:szCs w:val="28"/>
        </w:rPr>
        <w:t>иториальных отделов</w:t>
      </w:r>
      <w:r w:rsidR="00514CEC" w:rsidRPr="00D71421">
        <w:rPr>
          <w:sz w:val="28"/>
          <w:szCs w:val="28"/>
        </w:rPr>
        <w:t xml:space="preserve"> администрации Шпаковского муниципального </w:t>
      </w:r>
      <w:r w:rsidR="00514CEC" w:rsidRPr="00D71421">
        <w:rPr>
          <w:sz w:val="28"/>
          <w:szCs w:val="28"/>
        </w:rPr>
        <w:lastRenderedPageBreak/>
        <w:t>округа Ставропольского края</w:t>
      </w:r>
      <w:r w:rsidRPr="00D71421">
        <w:rPr>
          <w:sz w:val="28"/>
          <w:szCs w:val="28"/>
        </w:rPr>
        <w:t xml:space="preserve"> с правом юридического лица</w:t>
      </w:r>
      <w:r w:rsidR="00514CEC" w:rsidRPr="00D71421">
        <w:rPr>
          <w:sz w:val="28"/>
          <w:szCs w:val="28"/>
        </w:rPr>
        <w:t>. В состав комиссии входят председатель комиссии</w:t>
      </w:r>
      <w:r w:rsidRPr="00D71421">
        <w:rPr>
          <w:sz w:val="28"/>
          <w:szCs w:val="28"/>
        </w:rPr>
        <w:t>, заместитель председателя</w:t>
      </w:r>
      <w:r w:rsidR="00514CEC" w:rsidRPr="00D71421">
        <w:rPr>
          <w:sz w:val="28"/>
          <w:szCs w:val="28"/>
        </w:rPr>
        <w:t>, секретарь и члены комиссии. При необходимости в состав комиссии по согласованию включаются сотрудники различных ведомств, сторонних организаций (учреждений, предприятий) и иные заинтересованные лица.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FF2AB7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4</w:t>
      </w:r>
      <w:r w:rsidR="00514CEC" w:rsidRPr="00D71421">
        <w:rPr>
          <w:sz w:val="28"/>
          <w:szCs w:val="28"/>
        </w:rPr>
        <w:t xml:space="preserve">. В своей работе комиссия руководствуется действующим законодательством Российской Федерации, Ставропольского края, государственными стандартами, методическими рекомендациями, муниципальными нормативными правовыми актами в области защиты населения от чрезвычайных ситуаций, а также настоящим Положением и Порядком </w:t>
      </w:r>
      <w:r w:rsidR="00514CEC" w:rsidRPr="00D71421">
        <w:rPr>
          <w:bCs/>
          <w:sz w:val="28"/>
          <w:szCs w:val="28"/>
        </w:rPr>
        <w:t>установления фактов проживания</w:t>
      </w:r>
      <w:r w:rsidR="00514CEC" w:rsidRPr="00D71421">
        <w:rPr>
          <w:sz w:val="28"/>
          <w:szCs w:val="28"/>
        </w:rPr>
        <w:t xml:space="preserve"> граждан в жилых помещениях, находящихся в зоне чрезвычайной ситуации, нарушения условий их жизнедеятельности и утраты ими имущества</w:t>
      </w:r>
      <w:r w:rsidRPr="00D71421">
        <w:rPr>
          <w:sz w:val="28"/>
          <w:szCs w:val="28"/>
        </w:rPr>
        <w:t xml:space="preserve"> первой необходимости</w:t>
      </w:r>
      <w:r w:rsidR="00514CEC" w:rsidRPr="00D71421">
        <w:rPr>
          <w:sz w:val="28"/>
          <w:szCs w:val="28"/>
        </w:rPr>
        <w:t xml:space="preserve"> в результате чрезвычайных ситуаций природного и техногенного характера на территории Шпаковского муниципального округа.</w:t>
      </w:r>
    </w:p>
    <w:p w:rsidR="00FF2AB7" w:rsidRPr="00D71421" w:rsidRDefault="00FF2AB7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FF2AB7" w:rsidP="008370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5</w:t>
      </w:r>
      <w:r w:rsidR="00EC7E06" w:rsidRPr="00D71421">
        <w:rPr>
          <w:sz w:val="28"/>
          <w:szCs w:val="28"/>
        </w:rPr>
        <w:t xml:space="preserve">. </w:t>
      </w:r>
      <w:r w:rsidR="00514CEC" w:rsidRPr="00D71421">
        <w:rPr>
          <w:sz w:val="28"/>
          <w:szCs w:val="28"/>
        </w:rPr>
        <w:t>Основной целью работы комиссии является подготовка заключения комиссии об установлении факта проживания в жилом помещении, находящимся в зоне чрезвычайной ситуации (далее – ЧС), нарушения условий их жизнедеятельности и утраты имущества первой необходимости в результате ЧС природного или техногенного характера на территории Шпаковского муниципального округа Ставропольского края для получения гражданами единовременной материальной и финансовой помощи в соответствии с действующим законодательством.</w:t>
      </w:r>
    </w:p>
    <w:p w:rsidR="00FF2AB7" w:rsidRPr="00D71421" w:rsidRDefault="00FF2AB7" w:rsidP="008370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514CEC" w:rsidRPr="00D71421" w:rsidRDefault="00FF2AB7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6</w:t>
      </w:r>
      <w:r w:rsidR="00514CEC" w:rsidRPr="00D71421">
        <w:rPr>
          <w:sz w:val="28"/>
          <w:szCs w:val="28"/>
        </w:rPr>
        <w:t>. Комиссия является временным действующим органом и осуществляет свою работу в период, необходимый для установления соответствующих фактов.</w:t>
      </w:r>
    </w:p>
    <w:p w:rsidR="00FF2AB7" w:rsidRPr="00D71421" w:rsidRDefault="00FF2AB7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FF2AB7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7</w:t>
      </w:r>
      <w:r w:rsidR="00514CEC" w:rsidRPr="00D71421">
        <w:rPr>
          <w:sz w:val="28"/>
          <w:szCs w:val="28"/>
        </w:rPr>
        <w:t>. Комиссия возглавляется председателем комиссии. В отсутствие председателя комиссии его полномочия исполняет заместитель председателя комиссии.</w:t>
      </w:r>
    </w:p>
    <w:p w:rsidR="00FF2AB7" w:rsidRPr="00D71421" w:rsidRDefault="00FF2AB7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FF2AB7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8</w:t>
      </w:r>
      <w:r w:rsidR="00514CEC" w:rsidRPr="00D71421">
        <w:rPr>
          <w:sz w:val="28"/>
          <w:szCs w:val="28"/>
        </w:rPr>
        <w:t>. Заседание комиссии правомочно в слу</w:t>
      </w:r>
      <w:r w:rsidR="00D7119F" w:rsidRPr="00D71421">
        <w:rPr>
          <w:sz w:val="28"/>
          <w:szCs w:val="28"/>
        </w:rPr>
        <w:t>чае присутствия на нем не менее дв</w:t>
      </w:r>
      <w:r w:rsidR="000C6F5F" w:rsidRPr="00D71421">
        <w:rPr>
          <w:sz w:val="28"/>
          <w:szCs w:val="28"/>
        </w:rPr>
        <w:t>ух</w:t>
      </w:r>
      <w:r w:rsidR="00D7119F" w:rsidRPr="00D71421">
        <w:rPr>
          <w:sz w:val="28"/>
          <w:szCs w:val="28"/>
        </w:rPr>
        <w:t xml:space="preserve"> трет</w:t>
      </w:r>
      <w:r w:rsidR="000C6F5F" w:rsidRPr="00D71421">
        <w:rPr>
          <w:sz w:val="28"/>
          <w:szCs w:val="28"/>
        </w:rPr>
        <w:t>ей</w:t>
      </w:r>
      <w:r w:rsidR="00D7119F" w:rsidRPr="00D71421">
        <w:rPr>
          <w:sz w:val="28"/>
          <w:szCs w:val="28"/>
        </w:rPr>
        <w:t xml:space="preserve"> </w:t>
      </w:r>
      <w:r w:rsidR="00514CEC" w:rsidRPr="00D71421">
        <w:rPr>
          <w:sz w:val="28"/>
          <w:szCs w:val="28"/>
        </w:rPr>
        <w:t>от утвержденного состава комиссии.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D7119F" w:rsidP="00837078">
      <w:pPr>
        <w:ind w:firstLine="708"/>
        <w:jc w:val="both"/>
        <w:rPr>
          <w:rFonts w:eastAsia="Calibri"/>
          <w:sz w:val="28"/>
          <w:szCs w:val="28"/>
        </w:rPr>
      </w:pPr>
      <w:r w:rsidRPr="00D71421">
        <w:rPr>
          <w:sz w:val="28"/>
          <w:szCs w:val="28"/>
        </w:rPr>
        <w:t>9</w:t>
      </w:r>
      <w:r w:rsidR="00514CEC" w:rsidRPr="00D71421">
        <w:rPr>
          <w:sz w:val="28"/>
          <w:szCs w:val="28"/>
        </w:rPr>
        <w:t xml:space="preserve">. </w:t>
      </w:r>
      <w:r w:rsidR="00514CEC" w:rsidRPr="00D71421">
        <w:rPr>
          <w:rFonts w:eastAsia="Calibri"/>
          <w:sz w:val="28"/>
          <w:szCs w:val="28"/>
        </w:rPr>
        <w:t>Председатель комиссии осуществляет общее руководство работой комиссии и обеспечивает исполнение настоящего Положения.</w:t>
      </w:r>
    </w:p>
    <w:p w:rsidR="00D7119F" w:rsidRPr="00D71421" w:rsidRDefault="00D7119F" w:rsidP="00837078">
      <w:pPr>
        <w:ind w:firstLine="708"/>
        <w:jc w:val="both"/>
        <w:rPr>
          <w:rFonts w:eastAsia="Calibri"/>
          <w:sz w:val="28"/>
          <w:szCs w:val="28"/>
        </w:rPr>
      </w:pPr>
    </w:p>
    <w:p w:rsidR="00514CEC" w:rsidRPr="00D71421" w:rsidRDefault="00D7119F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10</w:t>
      </w:r>
      <w:r w:rsidR="000C6F5F" w:rsidRPr="00D71421">
        <w:rPr>
          <w:sz w:val="28"/>
          <w:szCs w:val="28"/>
        </w:rPr>
        <w:t>.</w:t>
      </w:r>
      <w:r w:rsidR="00514CEC" w:rsidRPr="00D71421">
        <w:rPr>
          <w:sz w:val="28"/>
          <w:szCs w:val="28"/>
        </w:rPr>
        <w:t xml:space="preserve"> Заседания комиссии созываются по мере необходимости.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D7119F" w:rsidP="00837078">
      <w:pPr>
        <w:ind w:firstLine="708"/>
        <w:jc w:val="both"/>
        <w:rPr>
          <w:rFonts w:eastAsia="Calibri"/>
          <w:sz w:val="28"/>
          <w:szCs w:val="28"/>
        </w:rPr>
      </w:pPr>
      <w:r w:rsidRPr="00D71421">
        <w:rPr>
          <w:rFonts w:eastAsia="Calibri"/>
          <w:sz w:val="28"/>
          <w:szCs w:val="28"/>
        </w:rPr>
        <w:t xml:space="preserve">11. </w:t>
      </w:r>
      <w:r w:rsidR="00514CEC" w:rsidRPr="00D71421">
        <w:rPr>
          <w:rFonts w:eastAsia="Calibri"/>
          <w:sz w:val="28"/>
          <w:szCs w:val="28"/>
        </w:rPr>
        <w:t>Секретарь комиссии: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1) доводит информацию о заседаниях комиссии до сведения членов комиссии;</w:t>
      </w:r>
    </w:p>
    <w:p w:rsidR="00514CEC" w:rsidRPr="00D71421" w:rsidRDefault="00514CEC" w:rsidP="00837078">
      <w:pPr>
        <w:ind w:firstLine="708"/>
        <w:jc w:val="both"/>
        <w:rPr>
          <w:rFonts w:eastAsia="Calibri"/>
          <w:sz w:val="28"/>
          <w:szCs w:val="28"/>
        </w:rPr>
      </w:pPr>
      <w:r w:rsidRPr="00D71421">
        <w:rPr>
          <w:sz w:val="28"/>
          <w:szCs w:val="28"/>
        </w:rPr>
        <w:lastRenderedPageBreak/>
        <w:t>2)</w:t>
      </w:r>
      <w:r w:rsidR="000C6F5F" w:rsidRPr="00D71421">
        <w:rPr>
          <w:sz w:val="28"/>
          <w:szCs w:val="28"/>
        </w:rPr>
        <w:t xml:space="preserve"> </w:t>
      </w:r>
      <w:r w:rsidRPr="00D71421">
        <w:rPr>
          <w:sz w:val="28"/>
          <w:szCs w:val="28"/>
        </w:rPr>
        <w:t>оформляет протокол заседания комиссии;</w:t>
      </w:r>
    </w:p>
    <w:p w:rsidR="00514CEC" w:rsidRPr="00D71421" w:rsidRDefault="00514CEC" w:rsidP="00837078">
      <w:pPr>
        <w:ind w:firstLine="708"/>
        <w:jc w:val="both"/>
        <w:rPr>
          <w:rFonts w:eastAsia="Calibri"/>
          <w:sz w:val="28"/>
          <w:szCs w:val="28"/>
        </w:rPr>
      </w:pPr>
      <w:r w:rsidRPr="00D71421">
        <w:rPr>
          <w:rFonts w:eastAsia="Calibri"/>
          <w:sz w:val="28"/>
          <w:szCs w:val="28"/>
        </w:rPr>
        <w:t xml:space="preserve">3) принимает заявления граждан; </w:t>
      </w:r>
    </w:p>
    <w:p w:rsidR="00514CEC" w:rsidRPr="00D71421" w:rsidRDefault="00514CEC" w:rsidP="00837078">
      <w:pPr>
        <w:ind w:firstLine="708"/>
        <w:jc w:val="both"/>
        <w:rPr>
          <w:rFonts w:eastAsia="Calibri"/>
          <w:sz w:val="28"/>
          <w:szCs w:val="28"/>
        </w:rPr>
      </w:pPr>
      <w:r w:rsidRPr="00D71421">
        <w:rPr>
          <w:rFonts w:eastAsia="Calibri"/>
          <w:sz w:val="28"/>
          <w:szCs w:val="28"/>
        </w:rPr>
        <w:t>4) незамедлительно информирует членов комиссии и лиц, привлеченных к участию в работе комиссии, о дате, месте и времени работы комиссии по обследованию жилого помещения;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5) уведомляет заявителя о дате прибытия комиссии для проведения обследования жилого помещения. Уведомление о дате и времени прибытия комиссии для проведения обследования осуществляется секретарем комиссии по адресу электронной почты или телефону, указанному в заявлении или любым доступным способом;</w:t>
      </w:r>
    </w:p>
    <w:p w:rsidR="00514CEC" w:rsidRPr="00D71421" w:rsidRDefault="00514CEC" w:rsidP="00837078">
      <w:pPr>
        <w:ind w:firstLine="708"/>
        <w:jc w:val="both"/>
        <w:rPr>
          <w:rFonts w:eastAsia="Calibri"/>
          <w:sz w:val="28"/>
          <w:szCs w:val="28"/>
        </w:rPr>
      </w:pPr>
      <w:r w:rsidRPr="00D71421">
        <w:rPr>
          <w:rFonts w:eastAsia="Calibri"/>
          <w:sz w:val="28"/>
          <w:szCs w:val="28"/>
        </w:rPr>
        <w:t>6) оформляет документы по результатам работы комиссии;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7) н</w:t>
      </w:r>
      <w:r w:rsidR="00D7119F" w:rsidRPr="00D71421">
        <w:rPr>
          <w:sz w:val="28"/>
          <w:szCs w:val="28"/>
        </w:rPr>
        <w:t xml:space="preserve">аправляет </w:t>
      </w:r>
      <w:r w:rsidR="000F0C59" w:rsidRPr="00D71421">
        <w:rPr>
          <w:sz w:val="28"/>
          <w:szCs w:val="28"/>
        </w:rPr>
        <w:t>председателю комиссии</w:t>
      </w:r>
      <w:r w:rsidRPr="00D71421">
        <w:rPr>
          <w:sz w:val="28"/>
          <w:szCs w:val="28"/>
        </w:rPr>
        <w:t xml:space="preserve"> либо лицу</w:t>
      </w:r>
      <w:r w:rsidR="00407223" w:rsidRPr="00D71421">
        <w:rPr>
          <w:sz w:val="28"/>
          <w:szCs w:val="28"/>
        </w:rPr>
        <w:t>,</w:t>
      </w:r>
      <w:r w:rsidRPr="00D71421">
        <w:rPr>
          <w:sz w:val="28"/>
          <w:szCs w:val="28"/>
        </w:rPr>
        <w:t xml:space="preserve"> его замещающе</w:t>
      </w:r>
      <w:r w:rsidR="00407223" w:rsidRPr="00D71421">
        <w:rPr>
          <w:sz w:val="28"/>
          <w:szCs w:val="28"/>
        </w:rPr>
        <w:t>му,</w:t>
      </w:r>
      <w:r w:rsidRPr="00D71421">
        <w:rPr>
          <w:sz w:val="28"/>
          <w:szCs w:val="28"/>
        </w:rPr>
        <w:t xml:space="preserve"> для утверждения заключения:</w:t>
      </w:r>
    </w:p>
    <w:p w:rsidR="00514CEC" w:rsidRPr="00D71421" w:rsidRDefault="00514CEC" w:rsidP="00837078">
      <w:pPr>
        <w:widowControl w:val="0"/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ситуации; 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</w:t>
      </w:r>
      <w:r w:rsidR="008D632A" w:rsidRPr="00D71421">
        <w:rPr>
          <w:sz w:val="28"/>
          <w:szCs w:val="28"/>
        </w:rPr>
        <w:t>ции;</w:t>
      </w:r>
    </w:p>
    <w:p w:rsidR="00514CEC" w:rsidRPr="00D71421" w:rsidRDefault="00514CEC" w:rsidP="008370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8)</w:t>
      </w:r>
      <w:r w:rsidR="008D632A" w:rsidRPr="00D71421">
        <w:rPr>
          <w:sz w:val="28"/>
          <w:szCs w:val="28"/>
        </w:rPr>
        <w:t xml:space="preserve"> </w:t>
      </w:r>
      <w:r w:rsidRPr="00D71421">
        <w:rPr>
          <w:sz w:val="28"/>
          <w:szCs w:val="28"/>
        </w:rPr>
        <w:t xml:space="preserve">формирует списки граждан, нуждающихся в получении единовременной материальной и финансовой помощи, и направляет их для подписания </w:t>
      </w:r>
      <w:r w:rsidR="000F0C59" w:rsidRPr="00D71421">
        <w:rPr>
          <w:sz w:val="28"/>
          <w:szCs w:val="28"/>
        </w:rPr>
        <w:t>председателю комиссии</w:t>
      </w:r>
      <w:r w:rsidRPr="00D71421">
        <w:rPr>
          <w:sz w:val="28"/>
          <w:szCs w:val="28"/>
        </w:rPr>
        <w:t>;</w:t>
      </w:r>
    </w:p>
    <w:p w:rsidR="00514CEC" w:rsidRPr="00D71421" w:rsidRDefault="00514CEC" w:rsidP="0083707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9)</w:t>
      </w:r>
      <w:r w:rsidR="008D632A" w:rsidRPr="00D71421">
        <w:rPr>
          <w:sz w:val="28"/>
          <w:szCs w:val="28"/>
        </w:rPr>
        <w:t xml:space="preserve"> </w:t>
      </w:r>
      <w:r w:rsidRPr="00D71421">
        <w:rPr>
          <w:sz w:val="28"/>
          <w:szCs w:val="28"/>
        </w:rPr>
        <w:t>направляет в Управление труда и социальной защиты населения администрации Шпаковского муниципального округа Ставропольского края</w:t>
      </w:r>
      <w:r w:rsidR="00D7119F" w:rsidRPr="00D71421">
        <w:rPr>
          <w:sz w:val="28"/>
          <w:szCs w:val="28"/>
        </w:rPr>
        <w:t xml:space="preserve"> (далее – УТСЗН)</w:t>
      </w:r>
      <w:r w:rsidRPr="00D71421">
        <w:rPr>
          <w:sz w:val="28"/>
          <w:szCs w:val="28"/>
        </w:rPr>
        <w:t xml:space="preserve"> списки граждан, нуждающихся в получении единовременной материальной и финансовой помощи, вместе с заявлениями о проведении обследования жилого помещения и заключениями комиссии;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10) осуществляет учет граждан, нуждающихся в получении единовременной материальной и финансовой помощи, направляет заключение комиссии заинтересованным лицам.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rFonts w:eastAsia="Calibri"/>
          <w:sz w:val="28"/>
          <w:szCs w:val="28"/>
        </w:rPr>
      </w:pPr>
      <w:r w:rsidRPr="00D71421">
        <w:rPr>
          <w:rFonts w:eastAsia="Calibri"/>
          <w:sz w:val="28"/>
          <w:szCs w:val="28"/>
        </w:rPr>
        <w:t xml:space="preserve">12. Члены комиссии принимают участие в работе комиссии, изучают поступающие документы, готовят по ним свои заключения, предложения, возражения, участвуют в проведении обследования </w:t>
      </w:r>
      <w:r w:rsidRPr="00D71421">
        <w:rPr>
          <w:sz w:val="28"/>
          <w:szCs w:val="28"/>
        </w:rPr>
        <w:t>жилого помещения</w:t>
      </w:r>
      <w:r w:rsidRPr="00D71421">
        <w:rPr>
          <w:rFonts w:eastAsia="Calibri"/>
          <w:sz w:val="28"/>
          <w:szCs w:val="28"/>
        </w:rPr>
        <w:t>.</w:t>
      </w:r>
    </w:p>
    <w:p w:rsidR="00D7119F" w:rsidRPr="00D71421" w:rsidRDefault="00D7119F" w:rsidP="00837078">
      <w:pPr>
        <w:ind w:firstLine="708"/>
        <w:jc w:val="both"/>
        <w:rPr>
          <w:rFonts w:eastAsia="Calibri"/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13. Результаты работы комиссии в зависимости от вида заявлений о получении единовременных выплат оформляются в виде заключения: </w:t>
      </w:r>
    </w:p>
    <w:p w:rsidR="00514CEC" w:rsidRPr="00D71421" w:rsidRDefault="00514CEC" w:rsidP="00837078">
      <w:pPr>
        <w:widowControl w:val="0"/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1) об установлении факта проживания в жилом помещении, находящемся в зоне чрезвычайной ситуации, и факта нарушения условий жизнедеятельности заявителя в результате чрезвычайной ситуации по форме согласно приложению </w:t>
      </w:r>
      <w:r w:rsidR="00AC01A5" w:rsidRPr="00D71421">
        <w:rPr>
          <w:sz w:val="28"/>
          <w:szCs w:val="28"/>
        </w:rPr>
        <w:t xml:space="preserve">№ </w:t>
      </w:r>
      <w:r w:rsidRPr="00D71421">
        <w:rPr>
          <w:sz w:val="28"/>
          <w:szCs w:val="28"/>
        </w:rPr>
        <w:t xml:space="preserve">1 к настоящему Положению; </w:t>
      </w:r>
    </w:p>
    <w:p w:rsidR="00514CEC" w:rsidRPr="00D71421" w:rsidRDefault="00514CEC" w:rsidP="00837078">
      <w:pPr>
        <w:widowControl w:val="0"/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2)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по форме согласно приложению </w:t>
      </w:r>
      <w:r w:rsidR="00AC01A5" w:rsidRPr="00D71421">
        <w:rPr>
          <w:sz w:val="28"/>
          <w:szCs w:val="28"/>
        </w:rPr>
        <w:t xml:space="preserve">№ </w:t>
      </w:r>
      <w:r w:rsidRPr="00D71421">
        <w:rPr>
          <w:sz w:val="28"/>
          <w:szCs w:val="28"/>
        </w:rPr>
        <w:t xml:space="preserve">2 к настоящему Положению. 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lastRenderedPageBreak/>
        <w:t xml:space="preserve">14. Заключения об установлении соответствующего факта проживания в жилом помещении, находящемся в зоне чрезвычайной ситуации, и нарушения условий жизнедеятельности в результате чрезвычайной ситуации и заключения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(далее – заключение комиссии) может быть подготовлено комиссией на одного или несколько граждан, проживающих в одном жилом помещении, находящемся в зоне чрезвычайной ситуации. 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15. Комиссия в период работы может запрашивать необходимые документы, информацию и материалы от государственных органов, органов местного самоуправления, организаций, граждан по вопросам, отнесенным к сфере </w:t>
      </w:r>
      <w:r w:rsidR="00D7119F" w:rsidRPr="00D71421">
        <w:rPr>
          <w:sz w:val="28"/>
          <w:szCs w:val="28"/>
        </w:rPr>
        <w:t xml:space="preserve">ее </w:t>
      </w:r>
      <w:r w:rsidRPr="00D71421">
        <w:rPr>
          <w:sz w:val="28"/>
          <w:szCs w:val="28"/>
        </w:rPr>
        <w:t>деятельности.</w:t>
      </w:r>
    </w:p>
    <w:p w:rsidR="00D7119F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Комиссия в пределах своей компетенции имеет право</w:t>
      </w:r>
      <w:r w:rsidR="00D7119F" w:rsidRPr="00D71421">
        <w:rPr>
          <w:sz w:val="28"/>
          <w:szCs w:val="28"/>
        </w:rPr>
        <w:t>: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1) обращаться </w:t>
      </w:r>
      <w:r w:rsidR="00514CEC" w:rsidRPr="00D71421">
        <w:rPr>
          <w:sz w:val="28"/>
          <w:szCs w:val="28"/>
        </w:rPr>
        <w:t>к гражданам, подавшим заявление и организациям, с целью оказания содействия комиссии в с</w:t>
      </w:r>
      <w:r w:rsidRPr="00D71421">
        <w:rPr>
          <w:sz w:val="28"/>
          <w:szCs w:val="28"/>
        </w:rPr>
        <w:t>боре документов и иных сведений;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2) получать</w:t>
      </w:r>
      <w:r w:rsidR="00514CEC" w:rsidRPr="00D71421">
        <w:rPr>
          <w:sz w:val="28"/>
          <w:szCs w:val="28"/>
        </w:rPr>
        <w:t xml:space="preserve"> в установленном законодательством порядке информацию о фактах проживания и нарушения условий жизнедеятельности; </w:t>
      </w:r>
    </w:p>
    <w:p w:rsidR="00514CEC" w:rsidRPr="00D71421" w:rsidRDefault="00D7119F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3) </w:t>
      </w:r>
      <w:r w:rsidR="00514CEC" w:rsidRPr="00D71421">
        <w:rPr>
          <w:sz w:val="28"/>
          <w:szCs w:val="28"/>
        </w:rPr>
        <w:t>изучить состояние жилых помещений, привлекать для участия в своей работе представителей.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Комис</w:t>
      </w:r>
      <w:r w:rsidR="00D71421">
        <w:rPr>
          <w:sz w:val="28"/>
          <w:szCs w:val="28"/>
        </w:rPr>
        <w:t>сия в течение пяти рабочих дней</w:t>
      </w:r>
      <w:r w:rsidRPr="00D71421">
        <w:rPr>
          <w:sz w:val="28"/>
          <w:szCs w:val="28"/>
        </w:rPr>
        <w:t xml:space="preserve"> со дня поступления заявления в комиссию проводит обследование жилого помещения и оформляет заключение по установлению соответствующих фактов.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16. Основанием для начала работы комиссии является: 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1) обращение Министерства труда и социальной защиты населения Ставропольского края посредством информационной системы «Платформа государственных сервисов»;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2) поступление в </w:t>
      </w:r>
      <w:r w:rsidR="00D7119F" w:rsidRPr="00D71421">
        <w:rPr>
          <w:sz w:val="28"/>
          <w:szCs w:val="28"/>
        </w:rPr>
        <w:t xml:space="preserve">УТСЗН </w:t>
      </w:r>
      <w:r w:rsidRPr="00D71421">
        <w:rPr>
          <w:sz w:val="28"/>
          <w:szCs w:val="28"/>
        </w:rPr>
        <w:t>заявления и материалов (при наличии) о назначении единовременной материальной помощи гражданам, пострадавшим в результате чрезвычайной ситуации (в связи с нарушением условий жизнедеятельности) или финансовой помощи гражданам в связи с утратой ими имущества первой необходимости в результате чрезвычайной ситуации.</w:t>
      </w:r>
    </w:p>
    <w:p w:rsidR="00D7119F" w:rsidRPr="00D71421" w:rsidRDefault="00D7119F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17. В целях непосредственного комиссионного обследования жилого помещения пострадавший обращается в комиссию с заявлением о проведении обследования жилого помещения, расположенного по месту его жительства (пребывания)</w:t>
      </w:r>
      <w:r w:rsidR="00E448F4">
        <w:rPr>
          <w:sz w:val="28"/>
          <w:szCs w:val="28"/>
        </w:rPr>
        <w:t>,</w:t>
      </w:r>
      <w:r w:rsidRPr="00D71421">
        <w:rPr>
          <w:sz w:val="28"/>
          <w:szCs w:val="28"/>
        </w:rPr>
        <w:t xml:space="preserve"> по форме, согласно приложения № 3 к настоящему Положению (далее – заявление).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Заявление подается в комиссию с приложенными ко</w:t>
      </w:r>
      <w:r w:rsidR="00D7119F" w:rsidRPr="00D71421">
        <w:rPr>
          <w:sz w:val="28"/>
          <w:szCs w:val="28"/>
        </w:rPr>
        <w:t>пиями документов, подтверждающими</w:t>
      </w:r>
      <w:r w:rsidRPr="00D71421">
        <w:rPr>
          <w:sz w:val="28"/>
          <w:szCs w:val="28"/>
        </w:rPr>
        <w:t xml:space="preserve"> факт проживания граждан в жилом помещении, находящемся в зоне чрезвычайной ситуации на территории Шпаковского муниципального округа, в соответствии с Перечнем документов, указанных в приложении № 4 к настоящему Положению, за исключением документов, ука</w:t>
      </w:r>
      <w:r w:rsidR="003A1087">
        <w:rPr>
          <w:sz w:val="28"/>
          <w:szCs w:val="28"/>
        </w:rPr>
        <w:t>занных в пунктах 3</w:t>
      </w:r>
      <w:r w:rsidR="0097411D">
        <w:rPr>
          <w:sz w:val="28"/>
          <w:szCs w:val="28"/>
        </w:rPr>
        <w:t xml:space="preserve"> и</w:t>
      </w:r>
      <w:r w:rsidR="003E1754" w:rsidRPr="00D71421">
        <w:rPr>
          <w:sz w:val="28"/>
          <w:szCs w:val="28"/>
        </w:rPr>
        <w:t xml:space="preserve"> 4 данного П</w:t>
      </w:r>
      <w:r w:rsidRPr="00D71421">
        <w:rPr>
          <w:sz w:val="28"/>
          <w:szCs w:val="28"/>
        </w:rPr>
        <w:t xml:space="preserve">еречня, которые находятся в распоряжении </w:t>
      </w:r>
      <w:r w:rsidRPr="00D71421">
        <w:rPr>
          <w:sz w:val="28"/>
          <w:szCs w:val="28"/>
        </w:rPr>
        <w:lastRenderedPageBreak/>
        <w:t xml:space="preserve">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им организаций, участвующих в предоставлении государственных и муниципальных услуг. Данные документы заявитель вправе предоставить по собственной инициативе. 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Копии документов должны поддаваться прочтению. 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При поступлении документов в комиссию проводится сверка копий с оригиналами документов, проставляется заверительная надпись.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18. В случае необходимости установления факта нарушения условий жизнедеятельности в результате воздействия поражающих факторов источника чрезвычайной ситуации, включая дату его начала, пострадавший либо его представитель обращаются в комиссию с соответствующим заявлением.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К заявлению прилагается копия документа, удостоверяющего личность пострадавшего (при наличии), и (или) иного документа, подтверждающего проживание пострадавшего на территории, подвергшейся воздействию поражающих факторов источника чрезвычайной ситуации.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При необходимости документы и иные сведения запрашиваются комиссией в федеральных органах исполнительной власти, органах государственной власти Ставропольского края, органах местного самоуправления, у должностных</w:t>
      </w:r>
      <w:r w:rsidR="00F233EF">
        <w:rPr>
          <w:sz w:val="28"/>
          <w:szCs w:val="28"/>
        </w:rPr>
        <w:t xml:space="preserve"> лиц организаций или учреждений</w:t>
      </w:r>
      <w:r w:rsidRPr="00D71421">
        <w:rPr>
          <w:sz w:val="28"/>
          <w:szCs w:val="28"/>
        </w:rPr>
        <w:t xml:space="preserve"> в целях подтверждения факта проживания граждан в жилых помещениях, попавших в зону чрезвычайной ситуации.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19. В случае необходимости установления факта утраты имущества первой необходимости в результате воздействия поражающих факторов источника чрезвычайной ситуации пострадавший либо его представитель обращаются в комиссию с соответствующим заявлением.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К заявлению прилагается копия документа, удостоверяющего личность пострадавшего (при наличии), и (или) иного документа, подтверждающего проживание пострадавшего на территории, подвергшейся воздействию поражающих факторов источника чрезвычайной ситуации. 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При необходимости документы и иные сведения запрашиваются комиссией в федеральных органах исполнительной власти, органах государственной власти Ставропольского края, органах местного самоуправления, у должностных лиц организаций или </w:t>
      </w:r>
      <w:r w:rsidR="00877F37">
        <w:rPr>
          <w:sz w:val="28"/>
          <w:szCs w:val="28"/>
        </w:rPr>
        <w:t>учреждений</w:t>
      </w:r>
      <w:r w:rsidRPr="00D71421">
        <w:rPr>
          <w:sz w:val="28"/>
          <w:szCs w:val="28"/>
        </w:rPr>
        <w:t xml:space="preserve"> в целях подтверждения факта проживания граждан в жилых помещениях, попавших в зону чрезвычайной ситуации.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20. Уведомление пострадавшего либо его представителя о дате и времени прибытия комиссии для проведения обследования осуществляется по тел</w:t>
      </w:r>
      <w:r w:rsidR="00FD1B36">
        <w:rPr>
          <w:sz w:val="28"/>
          <w:szCs w:val="28"/>
        </w:rPr>
        <w:t>ефону, адресу электронной почты</w:t>
      </w:r>
      <w:r w:rsidRPr="00D71421">
        <w:rPr>
          <w:sz w:val="28"/>
          <w:szCs w:val="28"/>
        </w:rPr>
        <w:t xml:space="preserve"> или иным доступным способом, указанным в заявлении.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77F37">
      <w:pPr>
        <w:widowControl w:val="0"/>
        <w:ind w:firstLine="709"/>
        <w:jc w:val="both"/>
        <w:rPr>
          <w:sz w:val="28"/>
          <w:szCs w:val="28"/>
        </w:rPr>
      </w:pPr>
      <w:r w:rsidRPr="00D71421">
        <w:rPr>
          <w:sz w:val="28"/>
          <w:szCs w:val="28"/>
        </w:rPr>
        <w:t xml:space="preserve">21. При отсутствии возможности доступа комиссии в жилое помещение </w:t>
      </w:r>
      <w:r w:rsidRPr="00D71421">
        <w:rPr>
          <w:sz w:val="28"/>
          <w:szCs w:val="28"/>
        </w:rPr>
        <w:lastRenderedPageBreak/>
        <w:t>по адресу, указанному в заявлении, для проведения обследования (в том числе по причине отсутствия заявителя на момент работы комиссии), данный факт фиксируется в заключении комиссии о невозможности обследования жилого помещения с указанием даты, времени и факта, которые послужили препятствием к проведению обследования, с указанием даты уведомления заявителя.</w:t>
      </w:r>
    </w:p>
    <w:p w:rsidR="00514CEC" w:rsidRPr="00D71421" w:rsidRDefault="00514CEC" w:rsidP="00877F37">
      <w:pPr>
        <w:widowControl w:val="0"/>
        <w:ind w:firstLine="709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В случае, если обследование не проведено по уважительной причине, решением комиссии назначается дата повторного обследования жилого помещения, о чем уведомляется заявитель.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22. Работа комиссии завершается подготовкой соответствующего заключения комиссии в одном экземпляре.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В заключении комиссии отражаются обоснованные выводы: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1) об имевшем место факте проживания в жилом помещении и факте нарушения условий жизнедеятельности;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2) отсутствие факта проживания в жилом помещении и (или) отсутствие факта нарушения условий жизнедеятельности;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3) об имевшем место факте проживания в жилом помещении и факте утраты имущества первой необходимости;</w:t>
      </w: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4) отсутствие факта проживания в жилом помещении и (или) отсутствие факта утраты имущества первой необходимости.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23. Выводы комиссии о факте проживания в жилом помещении или об отсутствии факта проживания в жилом помещении, о нарушении условий жизнедеятельности либо об отсутствии факта нарушения условий жизнедеятельности, о факте утраты имущества первой необходимости формируются в соответствии с установленными критериями.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Pr="00D71421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24</w:t>
      </w:r>
      <w:r w:rsidR="00837078" w:rsidRPr="00D71421">
        <w:rPr>
          <w:sz w:val="28"/>
          <w:szCs w:val="28"/>
        </w:rPr>
        <w:t xml:space="preserve">. </w:t>
      </w:r>
      <w:r w:rsidRPr="00D71421">
        <w:rPr>
          <w:sz w:val="28"/>
          <w:szCs w:val="28"/>
        </w:rPr>
        <w:t>Заключение может быть подготовлено комиссией на одного или нескольких граждан, проживающих в одном жилом помещении, находящемся в зоне ЧС.</w:t>
      </w:r>
    </w:p>
    <w:p w:rsidR="003E1754" w:rsidRPr="00D71421" w:rsidRDefault="003E1754" w:rsidP="00837078">
      <w:pPr>
        <w:ind w:firstLine="708"/>
        <w:jc w:val="both"/>
        <w:rPr>
          <w:sz w:val="28"/>
          <w:szCs w:val="28"/>
        </w:rPr>
      </w:pPr>
    </w:p>
    <w:p w:rsidR="00514CEC" w:rsidRDefault="00514CEC" w:rsidP="00837078">
      <w:pPr>
        <w:ind w:firstLine="708"/>
        <w:jc w:val="both"/>
        <w:rPr>
          <w:sz w:val="28"/>
          <w:szCs w:val="28"/>
        </w:rPr>
      </w:pPr>
      <w:r w:rsidRPr="00D71421">
        <w:rPr>
          <w:sz w:val="28"/>
          <w:szCs w:val="28"/>
        </w:rPr>
        <w:t>25</w:t>
      </w:r>
      <w:r w:rsidR="00837078" w:rsidRPr="00D71421">
        <w:rPr>
          <w:sz w:val="28"/>
          <w:szCs w:val="28"/>
        </w:rPr>
        <w:t xml:space="preserve">. </w:t>
      </w:r>
      <w:r w:rsidRPr="00D71421">
        <w:rPr>
          <w:sz w:val="28"/>
          <w:szCs w:val="28"/>
        </w:rPr>
        <w:t xml:space="preserve">Заключение комиссии подписывается председателем комиссии, его заместителем, секретарем </w:t>
      </w:r>
      <w:r w:rsidR="003E1754" w:rsidRPr="00D71421">
        <w:rPr>
          <w:sz w:val="28"/>
          <w:szCs w:val="28"/>
        </w:rPr>
        <w:t>и</w:t>
      </w:r>
      <w:r w:rsidRPr="00D71421">
        <w:rPr>
          <w:sz w:val="28"/>
          <w:szCs w:val="28"/>
        </w:rPr>
        <w:t xml:space="preserve"> всеми членами комиссии</w:t>
      </w:r>
      <w:r w:rsidR="000F0C59" w:rsidRPr="00D71421">
        <w:rPr>
          <w:sz w:val="28"/>
          <w:szCs w:val="28"/>
        </w:rPr>
        <w:t>, присутствующими на заседании.</w:t>
      </w:r>
      <w:r w:rsidRPr="00D71421">
        <w:rPr>
          <w:sz w:val="28"/>
          <w:szCs w:val="28"/>
        </w:rPr>
        <w:t xml:space="preserve"> Копия заключения Комиссии представляется заявителю по требованию.</w:t>
      </w:r>
    </w:p>
    <w:p w:rsidR="00A46B61" w:rsidRDefault="00A46B61" w:rsidP="00837078">
      <w:pPr>
        <w:ind w:firstLine="708"/>
        <w:jc w:val="both"/>
        <w:rPr>
          <w:sz w:val="28"/>
          <w:szCs w:val="28"/>
        </w:rPr>
      </w:pPr>
    </w:p>
    <w:p w:rsidR="00A46B61" w:rsidRDefault="00A46B61" w:rsidP="00837078">
      <w:pPr>
        <w:ind w:firstLine="708"/>
        <w:jc w:val="both"/>
        <w:rPr>
          <w:sz w:val="28"/>
          <w:szCs w:val="28"/>
        </w:rPr>
      </w:pPr>
    </w:p>
    <w:p w:rsidR="00A46B61" w:rsidRDefault="00A46B61" w:rsidP="00837078">
      <w:pPr>
        <w:ind w:firstLine="708"/>
        <w:jc w:val="both"/>
        <w:rPr>
          <w:sz w:val="28"/>
          <w:szCs w:val="28"/>
        </w:rPr>
      </w:pPr>
    </w:p>
    <w:p w:rsidR="00A46B61" w:rsidRPr="006D06FD" w:rsidRDefault="0097411D" w:rsidP="0097411D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A46B61" w:rsidRPr="006D06FD" w:rsidSect="00BD0DD1">
      <w:headerReference w:type="default" r:id="rId6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7F4" w:rsidRDefault="000B27F4" w:rsidP="00514CEC">
      <w:r>
        <w:separator/>
      </w:r>
    </w:p>
  </w:endnote>
  <w:endnote w:type="continuationSeparator" w:id="0">
    <w:p w:rsidR="000B27F4" w:rsidRDefault="000B27F4" w:rsidP="00514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7F4" w:rsidRDefault="000B27F4" w:rsidP="00514CEC">
      <w:r>
        <w:separator/>
      </w:r>
    </w:p>
  </w:footnote>
  <w:footnote w:type="continuationSeparator" w:id="0">
    <w:p w:rsidR="000B27F4" w:rsidRDefault="000B27F4" w:rsidP="00514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85488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514CEC" w:rsidRPr="00BD0DD1" w:rsidRDefault="00514CEC">
        <w:pPr>
          <w:pStyle w:val="a5"/>
          <w:jc w:val="center"/>
          <w:rPr>
            <w:sz w:val="28"/>
          </w:rPr>
        </w:pPr>
        <w:r w:rsidRPr="00BD0DD1">
          <w:rPr>
            <w:sz w:val="28"/>
          </w:rPr>
          <w:fldChar w:fldCharType="begin"/>
        </w:r>
        <w:r w:rsidRPr="00BD0DD1">
          <w:rPr>
            <w:sz w:val="28"/>
          </w:rPr>
          <w:instrText>PAGE   \* MERGEFORMAT</w:instrText>
        </w:r>
        <w:r w:rsidRPr="00BD0DD1">
          <w:rPr>
            <w:sz w:val="28"/>
          </w:rPr>
          <w:fldChar w:fldCharType="separate"/>
        </w:r>
        <w:r w:rsidR="00D50178">
          <w:rPr>
            <w:noProof/>
            <w:sz w:val="28"/>
          </w:rPr>
          <w:t>2</w:t>
        </w:r>
        <w:r w:rsidRPr="00BD0DD1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D10"/>
    <w:rsid w:val="000831DB"/>
    <w:rsid w:val="000B27F4"/>
    <w:rsid w:val="000C6F5F"/>
    <w:rsid w:val="000F0C59"/>
    <w:rsid w:val="0011105A"/>
    <w:rsid w:val="00271496"/>
    <w:rsid w:val="003A1087"/>
    <w:rsid w:val="003E1754"/>
    <w:rsid w:val="00407223"/>
    <w:rsid w:val="00454D10"/>
    <w:rsid w:val="004D7E49"/>
    <w:rsid w:val="00514CEC"/>
    <w:rsid w:val="0058777B"/>
    <w:rsid w:val="00622138"/>
    <w:rsid w:val="00780CCE"/>
    <w:rsid w:val="00837078"/>
    <w:rsid w:val="00877F37"/>
    <w:rsid w:val="008D632A"/>
    <w:rsid w:val="008E6288"/>
    <w:rsid w:val="0097411D"/>
    <w:rsid w:val="00A46B61"/>
    <w:rsid w:val="00AA0A05"/>
    <w:rsid w:val="00AC01A5"/>
    <w:rsid w:val="00B84E3B"/>
    <w:rsid w:val="00BA031F"/>
    <w:rsid w:val="00BD0DD1"/>
    <w:rsid w:val="00C07419"/>
    <w:rsid w:val="00CC19B8"/>
    <w:rsid w:val="00D50178"/>
    <w:rsid w:val="00D7119F"/>
    <w:rsid w:val="00D71421"/>
    <w:rsid w:val="00E448F4"/>
    <w:rsid w:val="00EC7E06"/>
    <w:rsid w:val="00F0466F"/>
    <w:rsid w:val="00F233EF"/>
    <w:rsid w:val="00FD1B36"/>
    <w:rsid w:val="00FD4A0C"/>
    <w:rsid w:val="00FF2AB7"/>
    <w:rsid w:val="00FF3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02EC2-3185-4176-AD6A-FE4E75A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4CEC"/>
    <w:pPr>
      <w:ind w:firstLine="54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14C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514CE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rsid w:val="00514CEC"/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514C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14C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14C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14C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14C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CEC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3E1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Борсяк Наталья Геннадьевна</dc:creator>
  <cp:keywords/>
  <dc:description/>
  <cp:lastModifiedBy>Ковтуновская Анна Николаевна</cp:lastModifiedBy>
  <cp:revision>27</cp:revision>
  <cp:lastPrinted>2026-07-28T12:18:00Z</cp:lastPrinted>
  <dcterms:created xsi:type="dcterms:W3CDTF">2026-07-21T06:29:00Z</dcterms:created>
  <dcterms:modified xsi:type="dcterms:W3CDTF">2026-07-29T08:01:00Z</dcterms:modified>
</cp:coreProperties>
</file>