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right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right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right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АДМИНИСТРАТИВНАЯ ОТВЕТСТВЕННОСТЬ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тветственност</w:t>
      </w:r>
      <w:r>
        <w:rPr>
          <w:color w:val="000000" w:themeColor="text1"/>
          <w:sz w:val="28"/>
          <w:szCs w:val="28"/>
        </w:rPr>
        <w:t xml:space="preserve">ь</w:t>
      </w:r>
      <w:r>
        <w:rPr>
          <w:color w:val="000000" w:themeColor="text1"/>
          <w:sz w:val="28"/>
          <w:szCs w:val="28"/>
        </w:rPr>
        <w:t xml:space="preserve"> должностных лиц, </w:t>
      </w:r>
      <w:r>
        <w:rPr>
          <w:color w:val="000000" w:themeColor="text1"/>
          <w:sz w:val="28"/>
          <w:szCs w:val="28"/>
        </w:rPr>
        <w:t xml:space="preserve">предусмотренн</w:t>
      </w:r>
      <w:r>
        <w:rPr>
          <w:color w:val="000000" w:themeColor="text1"/>
          <w:sz w:val="28"/>
          <w:szCs w:val="28"/>
        </w:rPr>
        <w:t xml:space="preserve">ая</w:t>
      </w:r>
      <w:r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тать</w:t>
      </w:r>
      <w:r>
        <w:rPr>
          <w:color w:val="000000" w:themeColor="text1"/>
          <w:sz w:val="28"/>
          <w:szCs w:val="28"/>
        </w:rPr>
        <w:t xml:space="preserve">ёй</w:t>
      </w:r>
      <w:r>
        <w:rPr>
          <w:color w:val="000000" w:themeColor="text1"/>
          <w:sz w:val="28"/>
          <w:szCs w:val="28"/>
        </w:rPr>
        <w:t xml:space="preserve"> 20.4.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Нарушение требований пожарной безопасности Кодекса </w:t>
      </w:r>
      <w:r>
        <w:rPr>
          <w:color w:val="000000" w:themeColor="text1"/>
          <w:sz w:val="28"/>
          <w:szCs w:val="28"/>
        </w:rPr>
        <w:t xml:space="preserve">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п.2. </w:t>
      </w:r>
      <w:r>
        <w:rPr>
          <w:color w:val="000000" w:themeColor="text1"/>
          <w:sz w:val="28"/>
          <w:szCs w:val="28"/>
        </w:rPr>
        <w:t xml:space="preserve">Нарушение требований пожарной безопасности, </w:t>
      </w:r>
      <w:r>
        <w:rPr>
          <w:b w:val="0"/>
          <w:bCs w:val="0"/>
          <w:color w:val="000000" w:themeColor="text1"/>
          <w:sz w:val="28"/>
          <w:szCs w:val="28"/>
        </w:rPr>
        <w:t xml:space="preserve">совершённые в </w:t>
      </w:r>
      <w:r>
        <w:rPr>
          <w:b w:val="0"/>
          <w:bCs w:val="0"/>
          <w:color w:val="000000" w:themeColor="text1"/>
          <w:sz w:val="28"/>
          <w:szCs w:val="28"/>
        </w:rPr>
        <w:t xml:space="preserve">условиях </w:t>
      </w:r>
      <w:hyperlink r:id="rId9" w:tooltip="http://www.consultant.ru/document/cons_doc_LAW_221356/2dafcc9f8f2d8b800512e96ec8914d9155752f96/#dst100306" w:anchor="dst100306" w:history="1">
        <w:r>
          <w:rPr>
            <w:b w:val="0"/>
            <w:bCs w:val="0"/>
            <w:color w:val="000000" w:themeColor="text1"/>
            <w:sz w:val="28"/>
            <w:szCs w:val="28"/>
          </w:rPr>
          <w:t xml:space="preserve">особого противопожарного режима</w:t>
        </w:r>
      </w:hyperlink>
      <w:r>
        <w:rPr>
          <w:color w:val="000000" w:themeColor="text1"/>
          <w:sz w:val="28"/>
          <w:szCs w:val="28"/>
        </w:rPr>
        <w:t xml:space="preserve">,</w:t>
      </w:r>
      <w:bookmarkStart w:id="0" w:name="dst7818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влекут наложение административного штрафа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граждан в размере от </w:t>
      </w:r>
      <w:r>
        <w:rPr>
          <w:color w:val="000000" w:themeColor="text1"/>
          <w:sz w:val="28"/>
          <w:szCs w:val="28"/>
        </w:rPr>
        <w:t xml:space="preserve">десяти тысяч до двадцати</w:t>
      </w:r>
      <w:r>
        <w:rPr>
          <w:color w:val="000000" w:themeColor="text1"/>
          <w:sz w:val="28"/>
          <w:szCs w:val="28"/>
        </w:rPr>
        <w:t xml:space="preserve"> тысяч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должностных лиц</w:t>
      </w:r>
      <w:r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от тридцати</w:t>
      </w:r>
      <w:r>
        <w:rPr>
          <w:color w:val="000000" w:themeColor="text1"/>
          <w:sz w:val="28"/>
          <w:szCs w:val="28"/>
        </w:rPr>
        <w:t xml:space="preserve"> тысяч до </w:t>
      </w:r>
      <w:r>
        <w:rPr>
          <w:color w:val="000000" w:themeColor="text1"/>
          <w:sz w:val="28"/>
          <w:szCs w:val="28"/>
        </w:rPr>
        <w:t xml:space="preserve">шестидесяти</w:t>
      </w:r>
      <w:r>
        <w:rPr>
          <w:color w:val="000000" w:themeColor="text1"/>
          <w:sz w:val="28"/>
          <w:szCs w:val="28"/>
        </w:rPr>
        <w:t xml:space="preserve"> тысяч руб</w:t>
      </w:r>
      <w:r>
        <w:rPr>
          <w:color w:val="000000" w:themeColor="text1"/>
          <w:sz w:val="28"/>
          <w:szCs w:val="28"/>
        </w:rPr>
        <w:t xml:space="preserve">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лиц, осуществляющих предпринимательскую деятельность без образования юридичес</w:t>
      </w:r>
      <w:r>
        <w:rPr>
          <w:color w:val="000000" w:themeColor="text1"/>
          <w:sz w:val="28"/>
          <w:szCs w:val="28"/>
        </w:rPr>
        <w:t xml:space="preserve">кого лица,</w:t>
      </w:r>
      <w:r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от шестидесяти</w:t>
      </w:r>
      <w:r>
        <w:rPr>
          <w:color w:val="000000" w:themeColor="text1"/>
          <w:sz w:val="28"/>
          <w:szCs w:val="28"/>
        </w:rPr>
        <w:t xml:space="preserve"> тысяч до </w:t>
      </w:r>
      <w:r>
        <w:rPr>
          <w:color w:val="000000" w:themeColor="text1"/>
          <w:sz w:val="28"/>
          <w:szCs w:val="28"/>
        </w:rPr>
        <w:t xml:space="preserve">восьмидесяти</w:t>
      </w:r>
      <w:r>
        <w:rPr>
          <w:color w:val="000000" w:themeColor="text1"/>
          <w:sz w:val="28"/>
          <w:szCs w:val="28"/>
        </w:rPr>
        <w:t xml:space="preserve"> тысяч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юридиче</w:t>
      </w:r>
      <w:r>
        <w:rPr>
          <w:b w:val="0"/>
          <w:bCs w:val="0"/>
          <w:color w:val="000000" w:themeColor="text1"/>
          <w:sz w:val="28"/>
          <w:szCs w:val="28"/>
        </w:rPr>
        <w:t xml:space="preserve">ских лиц</w:t>
      </w:r>
      <w:r>
        <w:rPr>
          <w:b w:val="0"/>
          <w:bCs w:val="0"/>
          <w:color w:val="000000" w:themeColor="text1"/>
          <w:sz w:val="28"/>
          <w:szCs w:val="28"/>
        </w:rPr>
        <w:t xml:space="preserve"> –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от четырехсот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до </w:t>
      </w:r>
      <w:r>
        <w:rPr>
          <w:b w:val="0"/>
          <w:bCs w:val="0"/>
          <w:color w:val="000000" w:themeColor="text1"/>
          <w:sz w:val="28"/>
          <w:szCs w:val="28"/>
        </w:rPr>
        <w:t xml:space="preserve">восьмисот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рублей</w:t>
      </w:r>
      <w:r>
        <w:rPr>
          <w:b w:val="0"/>
          <w:bCs w:val="0"/>
          <w:color w:val="000000" w:themeColor="text1"/>
          <w:sz w:val="28"/>
          <w:szCs w:val="28"/>
        </w:rPr>
        <w:t xml:space="preserve">.</w:t>
      </w:r>
      <w:bookmarkStart w:id="1" w:name="dst2697"/>
      <w:r>
        <w:rPr>
          <w:b w:val="0"/>
          <w:bCs w:val="0"/>
          <w:color w:val="000000" w:themeColor="text1"/>
        </w:rPr>
      </w:r>
      <w:bookmarkEnd w:id="1"/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п.</w:t>
      </w:r>
      <w:r>
        <w:rPr>
          <w:b w:val="0"/>
          <w:bCs w:val="0"/>
          <w:color w:val="000000" w:themeColor="text1"/>
          <w:sz w:val="28"/>
          <w:szCs w:val="28"/>
        </w:rPr>
        <w:t xml:space="preserve">6. Нарушение требований пожарной безопасности, повлекшее возникновение пожара и </w:t>
      </w:r>
      <w:r>
        <w:rPr>
          <w:b w:val="0"/>
          <w:bCs w:val="0"/>
          <w:color w:val="000000" w:themeColor="text1"/>
          <w:sz w:val="28"/>
          <w:szCs w:val="28"/>
        </w:rPr>
        <w:t xml:space="preserve">уничтожение или повреждение чужого имущества</w:t>
      </w:r>
      <w:r>
        <w:rPr>
          <w:b w:val="0"/>
          <w:bCs w:val="0"/>
          <w:color w:val="000000" w:themeColor="text1"/>
          <w:sz w:val="28"/>
          <w:szCs w:val="28"/>
        </w:rPr>
        <w:t xml:space="preserve"> либо </w:t>
      </w:r>
      <w:r>
        <w:rPr>
          <w:b w:val="0"/>
          <w:bCs w:val="0"/>
          <w:color w:val="000000" w:themeColor="text1"/>
          <w:sz w:val="28"/>
          <w:szCs w:val="28"/>
        </w:rPr>
        <w:t xml:space="preserve">причинение л</w:t>
      </w:r>
      <w:r>
        <w:rPr>
          <w:b w:val="0"/>
          <w:bCs w:val="0"/>
          <w:color w:val="000000" w:themeColor="text1"/>
          <w:sz w:val="28"/>
          <w:szCs w:val="28"/>
        </w:rPr>
        <w:t xml:space="preserve">ё</w:t>
      </w:r>
      <w:r>
        <w:rPr>
          <w:b w:val="0"/>
          <w:bCs w:val="0"/>
          <w:color w:val="000000" w:themeColor="text1"/>
          <w:sz w:val="28"/>
          <w:szCs w:val="28"/>
        </w:rPr>
        <w:t xml:space="preserve">гкого или средней тя</w:t>
      </w:r>
      <w:r>
        <w:rPr>
          <w:b w:val="0"/>
          <w:bCs w:val="0"/>
          <w:color w:val="000000" w:themeColor="text1"/>
          <w:sz w:val="28"/>
          <w:szCs w:val="28"/>
        </w:rPr>
        <w:t xml:space="preserve">жести вреда здоровью человека</w:t>
      </w:r>
      <w:r>
        <w:rPr>
          <w:b w:val="0"/>
          <w:bCs w:val="0"/>
          <w:color w:val="000000" w:themeColor="text1"/>
          <w:sz w:val="28"/>
          <w:szCs w:val="28"/>
        </w:rPr>
        <w:t xml:space="preserve">, </w:t>
      </w:r>
      <w:bookmarkStart w:id="2" w:name="dst2698"/>
      <w:r>
        <w:rPr>
          <w:b w:val="0"/>
          <w:bCs w:val="0"/>
          <w:color w:val="000000" w:themeColor="text1"/>
        </w:rPr>
      </w:r>
      <w:bookmarkEnd w:id="2"/>
      <w:r>
        <w:rPr>
          <w:b w:val="0"/>
          <w:bCs w:val="0"/>
          <w:color w:val="000000" w:themeColor="text1"/>
          <w:sz w:val="28"/>
          <w:szCs w:val="28"/>
        </w:rPr>
        <w:t xml:space="preserve">влеч</w:t>
      </w:r>
      <w:r>
        <w:rPr>
          <w:b w:val="0"/>
          <w:bCs w:val="0"/>
          <w:color w:val="000000" w:themeColor="text1"/>
          <w:sz w:val="28"/>
          <w:szCs w:val="28"/>
        </w:rPr>
        <w:t xml:space="preserve">ё</w:t>
      </w:r>
      <w:r>
        <w:rPr>
          <w:b w:val="0"/>
          <w:bCs w:val="0"/>
          <w:color w:val="000000" w:themeColor="text1"/>
          <w:sz w:val="28"/>
          <w:szCs w:val="28"/>
        </w:rPr>
        <w:t xml:space="preserve">т нал</w:t>
      </w:r>
      <w:r>
        <w:rPr>
          <w:b w:val="0"/>
          <w:bCs w:val="0"/>
          <w:color w:val="000000" w:themeColor="text1"/>
          <w:sz w:val="28"/>
          <w:szCs w:val="28"/>
        </w:rPr>
        <w:t xml:space="preserve">ожение административного штрафа: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граждан в размере от </w:t>
      </w:r>
      <w:r>
        <w:rPr>
          <w:b w:val="0"/>
          <w:bCs w:val="0"/>
          <w:color w:val="000000" w:themeColor="text1"/>
          <w:sz w:val="28"/>
          <w:szCs w:val="28"/>
        </w:rPr>
        <w:t xml:space="preserve">сорока </w:t>
      </w:r>
      <w:r>
        <w:rPr>
          <w:b w:val="0"/>
          <w:bCs w:val="0"/>
          <w:color w:val="000000" w:themeColor="text1"/>
          <w:sz w:val="28"/>
          <w:szCs w:val="28"/>
        </w:rPr>
        <w:t xml:space="preserve">ты</w:t>
      </w:r>
      <w:r>
        <w:rPr>
          <w:b w:val="0"/>
          <w:bCs w:val="0"/>
          <w:color w:val="000000" w:themeColor="text1"/>
          <w:sz w:val="28"/>
          <w:szCs w:val="28"/>
        </w:rPr>
        <w:t xml:space="preserve">сяч до пятидесяти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рублей;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должностных лиц </w:t>
      </w:r>
      <w:r>
        <w:rPr>
          <w:b w:val="0"/>
          <w:bCs w:val="0"/>
          <w:color w:val="000000" w:themeColor="text1"/>
          <w:sz w:val="28"/>
          <w:szCs w:val="28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</w:rPr>
        <w:t xml:space="preserve"> от </w:t>
      </w:r>
      <w:r>
        <w:rPr>
          <w:b w:val="0"/>
          <w:bCs w:val="0"/>
          <w:color w:val="000000" w:themeColor="text1"/>
          <w:sz w:val="28"/>
          <w:szCs w:val="28"/>
        </w:rPr>
        <w:t xml:space="preserve">восьмидесяти тысяч до ста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рублей;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– от девяноста тысяч до ста тысяч рублей или административное приостановление деятельности на срок до тридцати суток;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юридических лиц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от семисот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до </w:t>
      </w:r>
      <w:r>
        <w:rPr>
          <w:b w:val="0"/>
          <w:bCs w:val="0"/>
          <w:color w:val="000000" w:themeColor="text1"/>
          <w:sz w:val="28"/>
          <w:szCs w:val="28"/>
        </w:rPr>
        <w:t xml:space="preserve">восьмисот</w:t>
      </w:r>
      <w:r>
        <w:rPr>
          <w:b w:val="0"/>
          <w:bCs w:val="0"/>
          <w:color w:val="000000" w:themeColor="text1"/>
          <w:sz w:val="28"/>
          <w:szCs w:val="28"/>
        </w:rPr>
        <w:t xml:space="preserve"> тысяч рублей</w:t>
      </w:r>
      <w:r>
        <w:rPr>
          <w:b w:val="0"/>
          <w:bCs w:val="0"/>
          <w:color w:val="000000" w:themeColor="text1"/>
          <w:sz w:val="28"/>
          <w:szCs w:val="28"/>
        </w:rPr>
        <w:t xml:space="preserve"> или административное приостановление деятельности на срок до тридцати суток</w:t>
      </w:r>
      <w:r>
        <w:rPr>
          <w:b w:val="0"/>
          <w:bCs w:val="0"/>
          <w:color w:val="000000" w:themeColor="text1"/>
          <w:sz w:val="28"/>
          <w:szCs w:val="28"/>
        </w:rPr>
        <w:t xml:space="preserve">.</w:t>
      </w:r>
      <w:bookmarkStart w:id="3" w:name="dst3831"/>
      <w:r>
        <w:rPr>
          <w:b w:val="0"/>
          <w:bCs w:val="0"/>
          <w:color w:val="000000" w:themeColor="text1"/>
        </w:rPr>
      </w:r>
      <w:bookmarkEnd w:id="3"/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п.</w:t>
      </w:r>
      <w:r>
        <w:rPr>
          <w:b w:val="0"/>
          <w:bCs w:val="0"/>
          <w:color w:val="000000" w:themeColor="text1"/>
          <w:sz w:val="28"/>
          <w:szCs w:val="28"/>
        </w:rPr>
        <w:t xml:space="preserve">6.1. Нарушение требований пожарной безопасности, повлекшее возникновение пожара и </w:t>
      </w:r>
      <w:r>
        <w:rPr>
          <w:b w:val="0"/>
          <w:bCs w:val="0"/>
          <w:color w:val="000000" w:themeColor="text1"/>
          <w:sz w:val="28"/>
          <w:szCs w:val="28"/>
        </w:rPr>
        <w:t xml:space="preserve">причинение тяжкого вреда здоровью</w:t>
      </w:r>
      <w:r>
        <w:rPr>
          <w:b w:val="0"/>
          <w:bCs w:val="0"/>
          <w:color w:val="000000" w:themeColor="text1"/>
          <w:sz w:val="28"/>
          <w:szCs w:val="28"/>
        </w:rPr>
        <w:t xml:space="preserve"> человека</w:t>
      </w:r>
      <w:r>
        <w:rPr>
          <w:b w:val="0"/>
          <w:bCs w:val="0"/>
          <w:color w:val="000000" w:themeColor="text1"/>
          <w:sz w:val="28"/>
          <w:szCs w:val="28"/>
        </w:rPr>
        <w:t xml:space="preserve"> или </w:t>
      </w:r>
      <w:r>
        <w:rPr>
          <w:b w:val="0"/>
          <w:bCs w:val="0"/>
          <w:color w:val="000000" w:themeColor="text1"/>
          <w:sz w:val="28"/>
          <w:szCs w:val="28"/>
        </w:rPr>
        <w:t xml:space="preserve">смерть человека</w:t>
      </w:r>
      <w:r>
        <w:rPr>
          <w:b w:val="0"/>
          <w:bCs w:val="0"/>
          <w:color w:val="000000" w:themeColor="text1"/>
          <w:sz w:val="28"/>
          <w:szCs w:val="28"/>
        </w:rPr>
        <w:t xml:space="preserve">, </w:t>
      </w:r>
      <w:bookmarkStart w:id="4" w:name="dst3832"/>
      <w:r>
        <w:rPr>
          <w:b w:val="0"/>
          <w:bCs w:val="0"/>
          <w:color w:val="000000" w:themeColor="text1"/>
        </w:rPr>
      </w:r>
      <w:bookmarkEnd w:id="4"/>
      <w:r>
        <w:rPr>
          <w:b w:val="0"/>
          <w:bCs w:val="0"/>
          <w:color w:val="000000" w:themeColor="text1"/>
          <w:sz w:val="28"/>
          <w:szCs w:val="28"/>
        </w:rPr>
        <w:t xml:space="preserve">влеч</w:t>
      </w:r>
      <w:r>
        <w:rPr>
          <w:b w:val="0"/>
          <w:bCs w:val="0"/>
          <w:color w:val="000000" w:themeColor="text1"/>
          <w:sz w:val="28"/>
          <w:szCs w:val="28"/>
        </w:rPr>
        <w:t xml:space="preserve">ё</w:t>
      </w:r>
      <w:r>
        <w:rPr>
          <w:b w:val="0"/>
          <w:bCs w:val="0"/>
          <w:color w:val="000000" w:themeColor="text1"/>
          <w:sz w:val="28"/>
          <w:szCs w:val="28"/>
        </w:rPr>
        <w:t xml:space="preserve">т наложение административного штрафа</w:t>
      </w:r>
      <w:r>
        <w:rPr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hd w:val="clear" w:color="auto" w:fill="ffffff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на юридических лиц</w:t>
      </w:r>
      <w:r>
        <w:rPr>
          <w:b w:val="0"/>
          <w:bCs w:val="0"/>
          <w:color w:val="000000" w:themeColor="text1"/>
          <w:sz w:val="28"/>
          <w:szCs w:val="28"/>
        </w:rPr>
        <w:t xml:space="preserve"> в размере </w:t>
      </w:r>
      <w:r>
        <w:rPr>
          <w:b w:val="0"/>
          <w:bCs w:val="0"/>
          <w:color w:val="000000" w:themeColor="text1"/>
          <w:sz w:val="28"/>
          <w:szCs w:val="28"/>
        </w:rPr>
        <w:t xml:space="preserve">от </w:t>
      </w:r>
      <w:r>
        <w:rPr>
          <w:b w:val="0"/>
          <w:bCs w:val="0"/>
          <w:color w:val="000000" w:themeColor="text1"/>
          <w:sz w:val="28"/>
          <w:szCs w:val="28"/>
        </w:rPr>
        <w:t xml:space="preserve">одного миллиона </w:t>
      </w:r>
      <w:r>
        <w:rPr>
          <w:b w:val="0"/>
          <w:bCs w:val="0"/>
          <w:color w:val="000000" w:themeColor="text1"/>
          <w:sz w:val="28"/>
          <w:szCs w:val="28"/>
        </w:rPr>
        <w:t xml:space="preserve">до </w:t>
      </w:r>
      <w:r>
        <w:rPr>
          <w:b w:val="0"/>
          <w:bCs w:val="0"/>
          <w:color w:val="000000" w:themeColor="text1"/>
          <w:sz w:val="28"/>
          <w:szCs w:val="28"/>
        </w:rPr>
        <w:t xml:space="preserve">двух миллионов</w:t>
      </w:r>
      <w:r>
        <w:rPr>
          <w:b w:val="0"/>
          <w:bCs w:val="0"/>
          <w:color w:val="000000" w:themeColor="text1"/>
          <w:sz w:val="28"/>
          <w:szCs w:val="28"/>
        </w:rPr>
        <w:t xml:space="preserve"> рублей</w:t>
      </w:r>
      <w:r>
        <w:rPr>
          <w:b w:val="0"/>
          <w:bCs w:val="0"/>
          <w:color w:val="000000" w:themeColor="text1"/>
          <w:sz w:val="28"/>
          <w:szCs w:val="28"/>
        </w:rPr>
        <w:t xml:space="preserve"> или </w:t>
      </w:r>
      <w:r>
        <w:rPr>
          <w:b w:val="0"/>
          <w:bCs w:val="0"/>
          <w:color w:val="000000" w:themeColor="text1"/>
          <w:sz w:val="28"/>
          <w:szCs w:val="28"/>
        </w:rPr>
        <w:t xml:space="preserve">административное приостановление деятельности на срок до девяноста суток</w:t>
      </w:r>
      <w:r>
        <w:rPr>
          <w:b w:val="0"/>
          <w:bCs w:val="0"/>
          <w:color w:val="000000" w:themeColor="text1"/>
          <w:sz w:val="28"/>
          <w:szCs w:val="28"/>
        </w:rPr>
        <w:t xml:space="preserve">.</w:t>
      </w:r>
      <w:bookmarkStart w:id="5" w:name="_GoBack"/>
      <w:r>
        <w:rPr>
          <w:b w:val="0"/>
          <w:bCs w:val="0"/>
          <w:color w:val="000000" w:themeColor="text1"/>
        </w:rPr>
      </w:r>
      <w:bookmarkEnd w:id="5"/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418" w:right="567" w:bottom="963" w:left="1985" w:header="85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715842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5"/>
    <w:next w:val="85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59"/>
    <w:uiPriority w:val="99"/>
  </w:style>
  <w:style w:type="character" w:styleId="708">
    <w:name w:val="Footer Char"/>
    <w:basedOn w:val="856"/>
    <w:link w:val="861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1"/>
    <w:uiPriority w:val="99"/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0" w:customStyle="1">
    <w:name w:val="Верхний колонтитул Знак"/>
    <w:basedOn w:val="856"/>
    <w:link w:val="859"/>
    <w:uiPriority w:val="99"/>
  </w:style>
  <w:style w:type="paragraph" w:styleId="861">
    <w:name w:val="Footer"/>
    <w:basedOn w:val="855"/>
    <w:link w:val="86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56"/>
    <w:link w:val="861"/>
    <w:uiPriority w:val="99"/>
    <w:semiHidden/>
  </w:style>
  <w:style w:type="paragraph" w:styleId="863">
    <w:name w:val="Balloon Text"/>
    <w:basedOn w:val="855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6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5">
    <w:name w:val="List Paragraph"/>
    <w:basedOn w:val="855"/>
    <w:uiPriority w:val="34"/>
    <w:qFormat/>
    <w:pPr>
      <w:contextualSpacing/>
      <w:ind w:left="720"/>
    </w:pPr>
  </w:style>
  <w:style w:type="paragraph" w:styleId="866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3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://www.consultant.ru/document/cons_doc_LAW_221356/2dafcc9f8f2d8b800512e96ec8914d9155752f96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office 2007 rus ent: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truhachov_ed</dc:creator>
  <cp:keywords/>
  <dc:description/>
  <cp:lastModifiedBy>505-1-1</cp:lastModifiedBy>
  <cp:revision>125</cp:revision>
  <dcterms:created xsi:type="dcterms:W3CDTF">2017-02-07T13:58:00Z</dcterms:created>
  <dcterms:modified xsi:type="dcterms:W3CDTF">2025-06-24T07:11:46Z</dcterms:modified>
</cp:coreProperties>
</file>